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E8B55" w14:textId="77777777" w:rsidR="00B43BF4" w:rsidRDefault="00B43BF4" w:rsidP="00773C8A">
      <w:pPr>
        <w:pStyle w:val="Standard"/>
        <w:spacing w:after="0" w:line="276" w:lineRule="auto"/>
        <w:rPr>
          <w:rFonts w:ascii="Arial" w:hAnsi="Arial" w:cs="Arial"/>
          <w:sz w:val="24"/>
          <w:szCs w:val="24"/>
        </w:rPr>
      </w:pPr>
    </w:p>
    <w:p w14:paraId="7BA504C0" w14:textId="77777777" w:rsidR="0056761B" w:rsidRDefault="0056761B" w:rsidP="00773C8A">
      <w:pPr>
        <w:pStyle w:val="Standard"/>
        <w:spacing w:after="0" w:line="276" w:lineRule="auto"/>
        <w:rPr>
          <w:rFonts w:ascii="Arial" w:hAnsi="Arial" w:cs="Arial"/>
          <w:sz w:val="24"/>
          <w:szCs w:val="24"/>
        </w:rPr>
      </w:pPr>
    </w:p>
    <w:p w14:paraId="3705FB79" w14:textId="77777777" w:rsidR="00040AB2" w:rsidRDefault="00040AB2" w:rsidP="00773C8A">
      <w:pPr>
        <w:pStyle w:val="Standard"/>
        <w:spacing w:after="0" w:line="276" w:lineRule="auto"/>
        <w:rPr>
          <w:rFonts w:ascii="Arial" w:hAnsi="Arial" w:cs="Arial"/>
          <w:sz w:val="24"/>
          <w:szCs w:val="24"/>
        </w:rPr>
      </w:pPr>
    </w:p>
    <w:p w14:paraId="727BBC99" w14:textId="77777777" w:rsidR="00040AB2" w:rsidRDefault="00040AB2" w:rsidP="00773C8A">
      <w:pPr>
        <w:pStyle w:val="Standard"/>
        <w:spacing w:after="0" w:line="276" w:lineRule="auto"/>
        <w:rPr>
          <w:rFonts w:ascii="Arial" w:hAnsi="Arial" w:cs="Arial"/>
          <w:sz w:val="24"/>
          <w:szCs w:val="24"/>
        </w:rPr>
      </w:pPr>
    </w:p>
    <w:p w14:paraId="1E6E02D6" w14:textId="77777777" w:rsidR="00105526" w:rsidRDefault="00105526" w:rsidP="00773C8A">
      <w:pPr>
        <w:pStyle w:val="Standard"/>
        <w:spacing w:after="0" w:line="276" w:lineRule="auto"/>
        <w:rPr>
          <w:rFonts w:ascii="Arial" w:hAnsi="Arial" w:cs="Arial"/>
          <w:sz w:val="24"/>
          <w:szCs w:val="24"/>
        </w:rPr>
      </w:pPr>
    </w:p>
    <w:p w14:paraId="38F4BE94" w14:textId="77777777" w:rsidR="00105526" w:rsidRDefault="00105526" w:rsidP="00773C8A">
      <w:pPr>
        <w:pStyle w:val="Standard"/>
        <w:spacing w:after="0" w:line="276" w:lineRule="auto"/>
        <w:rPr>
          <w:rFonts w:ascii="Arial" w:hAnsi="Arial" w:cs="Arial"/>
          <w:sz w:val="24"/>
          <w:szCs w:val="24"/>
        </w:rPr>
      </w:pPr>
    </w:p>
    <w:p w14:paraId="5217DED8" w14:textId="77777777" w:rsidR="00105526" w:rsidRDefault="00105526" w:rsidP="00773C8A">
      <w:pPr>
        <w:pStyle w:val="Standard"/>
        <w:spacing w:after="0" w:line="276" w:lineRule="auto"/>
        <w:rPr>
          <w:rFonts w:ascii="Arial" w:hAnsi="Arial" w:cs="Arial"/>
          <w:sz w:val="24"/>
          <w:szCs w:val="24"/>
        </w:rPr>
      </w:pPr>
    </w:p>
    <w:p w14:paraId="6930EF12" w14:textId="77777777" w:rsidR="00105526" w:rsidRDefault="00105526" w:rsidP="00773C8A">
      <w:pPr>
        <w:pStyle w:val="Standard"/>
        <w:spacing w:after="0" w:line="276" w:lineRule="auto"/>
        <w:rPr>
          <w:rFonts w:ascii="Arial" w:hAnsi="Arial" w:cs="Arial"/>
          <w:sz w:val="24"/>
          <w:szCs w:val="24"/>
        </w:rPr>
      </w:pPr>
    </w:p>
    <w:p w14:paraId="4D1C1C36" w14:textId="77777777" w:rsidR="00105526" w:rsidRDefault="00105526" w:rsidP="00773C8A">
      <w:pPr>
        <w:pStyle w:val="Standard"/>
        <w:spacing w:after="0" w:line="276" w:lineRule="auto"/>
        <w:rPr>
          <w:rFonts w:ascii="Arial" w:hAnsi="Arial" w:cs="Arial"/>
          <w:sz w:val="24"/>
          <w:szCs w:val="24"/>
        </w:rPr>
      </w:pPr>
    </w:p>
    <w:p w14:paraId="3FA50780" w14:textId="77777777" w:rsidR="00105526" w:rsidRDefault="00105526" w:rsidP="00773C8A">
      <w:pPr>
        <w:pStyle w:val="Standard"/>
        <w:spacing w:after="0" w:line="276" w:lineRule="auto"/>
        <w:rPr>
          <w:rFonts w:ascii="Arial" w:hAnsi="Arial" w:cs="Arial"/>
          <w:sz w:val="24"/>
          <w:szCs w:val="24"/>
        </w:rPr>
      </w:pPr>
    </w:p>
    <w:p w14:paraId="3EAA4247" w14:textId="77777777" w:rsidR="00105526" w:rsidRDefault="00105526" w:rsidP="00773C8A">
      <w:pPr>
        <w:pStyle w:val="Standard"/>
        <w:spacing w:after="0" w:line="276" w:lineRule="auto"/>
        <w:rPr>
          <w:rFonts w:ascii="Arial" w:hAnsi="Arial" w:cs="Arial"/>
          <w:sz w:val="24"/>
          <w:szCs w:val="24"/>
        </w:rPr>
      </w:pPr>
    </w:p>
    <w:p w14:paraId="5607EE28" w14:textId="77777777" w:rsidR="00105526" w:rsidRDefault="00105526" w:rsidP="00773C8A">
      <w:pPr>
        <w:pStyle w:val="Standard"/>
        <w:spacing w:after="0" w:line="276" w:lineRule="auto"/>
        <w:rPr>
          <w:rFonts w:ascii="Arial" w:hAnsi="Arial" w:cs="Arial"/>
          <w:sz w:val="24"/>
          <w:szCs w:val="24"/>
        </w:rPr>
      </w:pPr>
    </w:p>
    <w:p w14:paraId="0A31333F" w14:textId="77777777" w:rsidR="00105526" w:rsidRDefault="00824CB6" w:rsidP="00105526">
      <w:pPr>
        <w:pStyle w:val="Nagwek1"/>
        <w:spacing w:before="0" w:after="0"/>
        <w:jc w:val="center"/>
        <w:rPr>
          <w:rFonts w:ascii="Arial Nova Cond" w:hAnsi="Arial Nova Cond"/>
        </w:rPr>
      </w:pPr>
      <w:r w:rsidRPr="00105526">
        <w:rPr>
          <w:rFonts w:ascii="Arial Nova Cond" w:hAnsi="Arial Nova Cond"/>
        </w:rPr>
        <w:t xml:space="preserve">RAMOWE ZAŁOŻENIA DIAGNOZY </w:t>
      </w:r>
      <w:r w:rsidR="00105526" w:rsidRPr="00105526">
        <w:rPr>
          <w:rFonts w:ascii="Arial Nova Cond" w:hAnsi="Arial Nova Cond"/>
        </w:rPr>
        <w:t xml:space="preserve">POTRZEB </w:t>
      </w:r>
    </w:p>
    <w:p w14:paraId="49AF8FED" w14:textId="01AD1D89" w:rsidR="00040AB2" w:rsidRPr="00105526" w:rsidRDefault="00105526" w:rsidP="00105526">
      <w:pPr>
        <w:pStyle w:val="Nagwek1"/>
        <w:spacing w:before="0" w:after="0"/>
        <w:jc w:val="center"/>
        <w:rPr>
          <w:rFonts w:ascii="Arial Nova Cond" w:hAnsi="Arial Nova Cond"/>
        </w:rPr>
      </w:pPr>
      <w:r w:rsidRPr="00105526">
        <w:rPr>
          <w:rFonts w:ascii="Arial Nova Cond" w:hAnsi="Arial Nova Cond"/>
        </w:rPr>
        <w:t xml:space="preserve">I POTENCJAŁU GMINY </w:t>
      </w:r>
      <w:r w:rsidR="00041E04">
        <w:rPr>
          <w:rFonts w:ascii="Arial Nova Cond" w:hAnsi="Arial Nova Cond"/>
        </w:rPr>
        <w:t>SOLEC KUJAWSKI</w:t>
      </w:r>
      <w:r w:rsidRPr="00105526">
        <w:rPr>
          <w:rFonts w:ascii="Arial Nova Cond" w:hAnsi="Arial Nova Cond"/>
        </w:rPr>
        <w:t xml:space="preserve"> </w:t>
      </w:r>
      <w:r w:rsidR="00041E04">
        <w:rPr>
          <w:rFonts w:ascii="Arial Nova Cond" w:hAnsi="Arial Nova Cond"/>
        </w:rPr>
        <w:br/>
      </w:r>
      <w:r w:rsidRPr="00105526">
        <w:rPr>
          <w:rFonts w:ascii="Arial Nova Cond" w:hAnsi="Arial Nova Cond"/>
        </w:rPr>
        <w:t>W ZAKRESIE USŁUG SPOŁECZNYCH</w:t>
      </w:r>
    </w:p>
    <w:p w14:paraId="06D0EA2F" w14:textId="3F401F0B" w:rsidR="008179B6" w:rsidRDefault="008179B6" w:rsidP="0056761B">
      <w:pPr>
        <w:pStyle w:val="Standard"/>
        <w:spacing w:line="276" w:lineRule="auto"/>
        <w:jc w:val="both"/>
        <w:rPr>
          <w:rFonts w:ascii="Arial" w:hAnsi="Arial" w:cs="Arial"/>
          <w:sz w:val="24"/>
          <w:szCs w:val="24"/>
        </w:rPr>
      </w:pPr>
    </w:p>
    <w:p w14:paraId="12BAC340" w14:textId="3454B088" w:rsidR="004F61BF" w:rsidRDefault="004F61BF" w:rsidP="0056761B">
      <w:pPr>
        <w:pStyle w:val="Standard"/>
        <w:spacing w:line="276" w:lineRule="auto"/>
        <w:jc w:val="both"/>
        <w:rPr>
          <w:rFonts w:ascii="Arial" w:hAnsi="Arial" w:cs="Arial"/>
          <w:sz w:val="24"/>
          <w:szCs w:val="24"/>
        </w:rPr>
      </w:pPr>
    </w:p>
    <w:p w14:paraId="53567F92" w14:textId="5AD680A4" w:rsidR="004F61BF" w:rsidRDefault="004F61BF" w:rsidP="0056761B">
      <w:pPr>
        <w:pStyle w:val="Standard"/>
        <w:spacing w:line="276" w:lineRule="auto"/>
        <w:jc w:val="both"/>
        <w:rPr>
          <w:rFonts w:ascii="Arial" w:hAnsi="Arial" w:cs="Arial"/>
          <w:sz w:val="24"/>
          <w:szCs w:val="24"/>
        </w:rPr>
      </w:pPr>
    </w:p>
    <w:p w14:paraId="376DD5D8" w14:textId="300519CA" w:rsidR="00BF0FE7" w:rsidRPr="00BF0FE7" w:rsidRDefault="00BD0855" w:rsidP="00BF0FE7">
      <w:pPr>
        <w:rPr>
          <w:rFonts w:hint="eastAsia"/>
          <w:lang w:bidi="ar-SA"/>
        </w:rPr>
      </w:pPr>
      <w:r>
        <w:rPr>
          <w:noProof/>
        </w:rPr>
        <w:drawing>
          <wp:anchor distT="0" distB="0" distL="114300" distR="114300" simplePos="0" relativeHeight="251657728" behindDoc="0" locked="0" layoutInCell="1" allowOverlap="1" wp14:anchorId="609D590F" wp14:editId="4EBB1FB1">
            <wp:simplePos x="0" y="0"/>
            <wp:positionH relativeFrom="page">
              <wp:align>center</wp:align>
            </wp:positionH>
            <wp:positionV relativeFrom="paragraph">
              <wp:posOffset>12065</wp:posOffset>
            </wp:positionV>
            <wp:extent cx="1971675" cy="2286000"/>
            <wp:effectExtent l="0" t="0" r="9525" b="0"/>
            <wp:wrapThrough wrapText="bothSides">
              <wp:wrapPolygon edited="0">
                <wp:start x="0" y="0"/>
                <wp:lineTo x="0" y="15300"/>
                <wp:lineTo x="1043" y="17280"/>
                <wp:lineTo x="1043" y="17460"/>
                <wp:lineTo x="4800" y="20340"/>
                <wp:lineTo x="7930" y="21420"/>
                <wp:lineTo x="8557" y="21420"/>
                <wp:lineTo x="12939" y="21420"/>
                <wp:lineTo x="13774" y="21420"/>
                <wp:lineTo x="16904" y="20340"/>
                <wp:lineTo x="20661" y="17460"/>
                <wp:lineTo x="20661" y="17280"/>
                <wp:lineTo x="21496" y="15300"/>
                <wp:lineTo x="21496" y="0"/>
                <wp:lineTo x="0" y="0"/>
              </wp:wrapPolygon>
            </wp:wrapThrough>
            <wp:docPr id="1074525758" name="Obraz 1"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2286000"/>
                    </a:xfrm>
                    <a:prstGeom prst="rect">
                      <a:avLst/>
                    </a:prstGeom>
                    <a:noFill/>
                    <a:ln>
                      <a:noFill/>
                    </a:ln>
                  </pic:spPr>
                </pic:pic>
              </a:graphicData>
            </a:graphic>
          </wp:anchor>
        </w:drawing>
      </w:r>
    </w:p>
    <w:p w14:paraId="459D2449" w14:textId="77777777" w:rsidR="00BF0FE7" w:rsidRPr="00BF0FE7" w:rsidRDefault="00BF0FE7" w:rsidP="00BF0FE7">
      <w:pPr>
        <w:rPr>
          <w:rFonts w:hint="eastAsia"/>
          <w:lang w:bidi="ar-SA"/>
        </w:rPr>
      </w:pPr>
    </w:p>
    <w:p w14:paraId="0020DE96" w14:textId="77777777" w:rsidR="00BF0FE7" w:rsidRPr="00BF0FE7" w:rsidRDefault="00BF0FE7" w:rsidP="00BF0FE7">
      <w:pPr>
        <w:rPr>
          <w:rFonts w:hint="eastAsia"/>
          <w:lang w:bidi="ar-SA"/>
        </w:rPr>
      </w:pPr>
    </w:p>
    <w:p w14:paraId="2C5F052B" w14:textId="77777777" w:rsidR="00BF0FE7" w:rsidRPr="00BF0FE7" w:rsidRDefault="00BF0FE7" w:rsidP="00BF0FE7">
      <w:pPr>
        <w:rPr>
          <w:rFonts w:hint="eastAsia"/>
          <w:lang w:bidi="ar-SA"/>
        </w:rPr>
      </w:pPr>
    </w:p>
    <w:p w14:paraId="063254B5" w14:textId="77777777" w:rsidR="00BF0FE7" w:rsidRPr="00BF0FE7" w:rsidRDefault="00BF0FE7" w:rsidP="00BF0FE7">
      <w:pPr>
        <w:rPr>
          <w:rFonts w:hint="eastAsia"/>
          <w:lang w:bidi="ar-SA"/>
        </w:rPr>
      </w:pPr>
    </w:p>
    <w:p w14:paraId="1330A691" w14:textId="77777777" w:rsidR="00BF0FE7" w:rsidRPr="00BF0FE7" w:rsidRDefault="00BF0FE7" w:rsidP="00BF0FE7">
      <w:pPr>
        <w:rPr>
          <w:rFonts w:hint="eastAsia"/>
          <w:lang w:bidi="ar-SA"/>
        </w:rPr>
      </w:pPr>
    </w:p>
    <w:p w14:paraId="68D413E6" w14:textId="77777777" w:rsidR="00BF0FE7" w:rsidRPr="00BF0FE7" w:rsidRDefault="00BF0FE7" w:rsidP="00BF0FE7">
      <w:pPr>
        <w:rPr>
          <w:rFonts w:hint="eastAsia"/>
          <w:lang w:bidi="ar-SA"/>
        </w:rPr>
      </w:pPr>
    </w:p>
    <w:p w14:paraId="11071368" w14:textId="77777777" w:rsidR="00BF0FE7" w:rsidRPr="00BF0FE7" w:rsidRDefault="00BF0FE7" w:rsidP="00BF0FE7">
      <w:pPr>
        <w:rPr>
          <w:rFonts w:hint="eastAsia"/>
          <w:lang w:bidi="ar-SA"/>
        </w:rPr>
      </w:pPr>
    </w:p>
    <w:p w14:paraId="6D40B4B4" w14:textId="77777777" w:rsidR="00BF0FE7" w:rsidRPr="00BF0FE7" w:rsidRDefault="00BF0FE7" w:rsidP="00BF0FE7">
      <w:pPr>
        <w:rPr>
          <w:rFonts w:hint="eastAsia"/>
          <w:lang w:bidi="ar-SA"/>
        </w:rPr>
      </w:pPr>
    </w:p>
    <w:p w14:paraId="3FD4C774" w14:textId="77777777" w:rsidR="00BF0FE7" w:rsidRDefault="00BF0FE7" w:rsidP="00BF0FE7">
      <w:pPr>
        <w:rPr>
          <w:rFonts w:ascii="Arial" w:eastAsia="Calibri" w:hAnsi="Arial"/>
          <w:lang w:bidi="ar-SA"/>
        </w:rPr>
      </w:pPr>
    </w:p>
    <w:p w14:paraId="1DA956DA" w14:textId="77777777" w:rsidR="00BF0FE7" w:rsidRDefault="00BF0FE7" w:rsidP="00BF0FE7">
      <w:pPr>
        <w:rPr>
          <w:rFonts w:ascii="Arial" w:eastAsia="Calibri" w:hAnsi="Arial"/>
          <w:lang w:bidi="ar-SA"/>
        </w:rPr>
      </w:pPr>
    </w:p>
    <w:p w14:paraId="325DFDBF" w14:textId="77777777" w:rsidR="00BF0FE7" w:rsidRDefault="00BF0FE7" w:rsidP="00BF0FE7">
      <w:pPr>
        <w:rPr>
          <w:rFonts w:hint="eastAsia"/>
          <w:lang w:bidi="ar-SA"/>
        </w:rPr>
      </w:pPr>
    </w:p>
    <w:p w14:paraId="542CB72E" w14:textId="77777777" w:rsidR="00BF0FE7" w:rsidRDefault="00BF0FE7" w:rsidP="00BF0FE7">
      <w:pPr>
        <w:rPr>
          <w:rFonts w:hint="eastAsia"/>
          <w:lang w:bidi="ar-SA"/>
        </w:rPr>
      </w:pPr>
    </w:p>
    <w:p w14:paraId="04D7EF75" w14:textId="77777777" w:rsidR="00BF0FE7" w:rsidRDefault="00BF0FE7" w:rsidP="00BF0FE7">
      <w:pPr>
        <w:rPr>
          <w:rFonts w:hint="eastAsia"/>
          <w:lang w:bidi="ar-SA"/>
        </w:rPr>
      </w:pPr>
    </w:p>
    <w:p w14:paraId="7A1EB9AC" w14:textId="77777777" w:rsidR="00BF0FE7" w:rsidRDefault="00BF0FE7" w:rsidP="00BF0FE7">
      <w:pPr>
        <w:rPr>
          <w:rFonts w:hint="eastAsia"/>
          <w:lang w:bidi="ar-SA"/>
        </w:rPr>
      </w:pPr>
    </w:p>
    <w:p w14:paraId="52F90DCD" w14:textId="77777777" w:rsidR="00BF0FE7" w:rsidRDefault="00BF0FE7" w:rsidP="00BF0FE7">
      <w:pPr>
        <w:rPr>
          <w:rFonts w:hint="eastAsia"/>
          <w:lang w:bidi="ar-SA"/>
        </w:rPr>
      </w:pPr>
    </w:p>
    <w:p w14:paraId="2B88CD89" w14:textId="77777777" w:rsidR="00BF0FE7" w:rsidRDefault="00BF0FE7" w:rsidP="00BF0FE7">
      <w:pPr>
        <w:rPr>
          <w:rFonts w:hint="eastAsia"/>
          <w:lang w:bidi="ar-SA"/>
        </w:rPr>
      </w:pPr>
    </w:p>
    <w:p w14:paraId="070E36A8" w14:textId="77777777" w:rsidR="00BF0FE7" w:rsidRDefault="00BF0FE7" w:rsidP="00BF0FE7">
      <w:pPr>
        <w:rPr>
          <w:rFonts w:hint="eastAsia"/>
          <w:lang w:bidi="ar-SA"/>
        </w:rPr>
      </w:pPr>
    </w:p>
    <w:p w14:paraId="67DE81C5" w14:textId="77777777" w:rsidR="00BF0FE7" w:rsidRDefault="00BF0FE7" w:rsidP="00BF0FE7">
      <w:pPr>
        <w:rPr>
          <w:rFonts w:hint="eastAsia"/>
          <w:lang w:bidi="ar-SA"/>
        </w:rPr>
      </w:pPr>
    </w:p>
    <w:p w14:paraId="57823CD2" w14:textId="77777777" w:rsidR="00BF0FE7" w:rsidRDefault="00BF0FE7" w:rsidP="00BF0FE7">
      <w:pPr>
        <w:rPr>
          <w:rFonts w:hint="eastAsia"/>
          <w:lang w:bidi="ar-SA"/>
        </w:rPr>
      </w:pPr>
    </w:p>
    <w:p w14:paraId="2EFB7D1E" w14:textId="77777777" w:rsidR="00BF0FE7" w:rsidRDefault="00BF0FE7" w:rsidP="00BF0FE7">
      <w:pPr>
        <w:rPr>
          <w:rFonts w:hint="eastAsia"/>
          <w:lang w:bidi="ar-SA"/>
        </w:rPr>
      </w:pPr>
    </w:p>
    <w:p w14:paraId="52C8FDEA" w14:textId="77777777" w:rsidR="00BF0FE7" w:rsidRDefault="00BF0FE7" w:rsidP="00BF0FE7">
      <w:pPr>
        <w:rPr>
          <w:rFonts w:hint="eastAsia"/>
          <w:lang w:bidi="ar-SA"/>
        </w:rPr>
      </w:pPr>
    </w:p>
    <w:p w14:paraId="3C597AF2" w14:textId="77777777" w:rsidR="00BF0FE7" w:rsidRDefault="00BF0FE7" w:rsidP="00BF0FE7">
      <w:pPr>
        <w:rPr>
          <w:rFonts w:hint="eastAsia"/>
          <w:lang w:bidi="ar-SA"/>
        </w:rPr>
      </w:pPr>
    </w:p>
    <w:p w14:paraId="3BF8A3ED" w14:textId="77777777" w:rsidR="00BF0FE7" w:rsidRDefault="00BF0FE7" w:rsidP="00BF0FE7">
      <w:pPr>
        <w:rPr>
          <w:rFonts w:hint="eastAsia"/>
          <w:lang w:bidi="ar-SA"/>
        </w:rPr>
      </w:pPr>
    </w:p>
    <w:p w14:paraId="6C78D45C" w14:textId="77777777" w:rsidR="00BF0FE7" w:rsidRDefault="00BF0FE7" w:rsidP="00BF0FE7">
      <w:pPr>
        <w:rPr>
          <w:rFonts w:hint="eastAsia"/>
          <w:lang w:bidi="ar-SA"/>
        </w:rPr>
      </w:pPr>
    </w:p>
    <w:p w14:paraId="000DC899" w14:textId="77777777" w:rsidR="00C04EC1" w:rsidRDefault="00C04EC1" w:rsidP="005160C8">
      <w:pPr>
        <w:pStyle w:val="Nagwek2"/>
        <w:rPr>
          <w:rFonts w:ascii="Arial Nova Cond" w:hAnsi="Arial Nova Cond"/>
          <w:b/>
          <w:bCs/>
          <w:color w:val="auto"/>
          <w:lang w:bidi="ar-SA"/>
        </w:rPr>
      </w:pPr>
    </w:p>
    <w:p w14:paraId="31CAC5D4" w14:textId="77777777" w:rsidR="00C04EC1" w:rsidRDefault="00C04EC1" w:rsidP="005160C8">
      <w:pPr>
        <w:pStyle w:val="Nagwek2"/>
        <w:rPr>
          <w:rFonts w:ascii="Arial Nova Cond" w:hAnsi="Arial Nova Cond"/>
          <w:b/>
          <w:bCs/>
          <w:color w:val="auto"/>
          <w:lang w:bidi="ar-SA"/>
        </w:rPr>
      </w:pPr>
    </w:p>
    <w:p w14:paraId="749A7899" w14:textId="2BD55280" w:rsidR="00BF0FE7" w:rsidRPr="00631B3E" w:rsidRDefault="002F1064" w:rsidP="00631B3E">
      <w:pPr>
        <w:pStyle w:val="Nagwek2"/>
        <w:rPr>
          <w:rFonts w:ascii="Arial" w:hAnsi="Arial" w:cs="Arial"/>
          <w:b/>
          <w:bCs/>
        </w:rPr>
      </w:pPr>
      <w:r w:rsidRPr="00631B3E">
        <w:rPr>
          <w:rFonts w:ascii="Arial" w:hAnsi="Arial" w:cs="Arial"/>
          <w:b/>
          <w:bCs/>
          <w:color w:val="auto"/>
          <w:sz w:val="32"/>
          <w:szCs w:val="28"/>
        </w:rPr>
        <w:t>Wstęp</w:t>
      </w:r>
      <w:r w:rsidRPr="00631B3E">
        <w:rPr>
          <w:rFonts w:ascii="Arial" w:hAnsi="Arial" w:cs="Arial"/>
          <w:b/>
          <w:bCs/>
        </w:rPr>
        <w:t xml:space="preserve"> </w:t>
      </w:r>
    </w:p>
    <w:p w14:paraId="01569A52" w14:textId="77777777" w:rsidR="004948C7" w:rsidRDefault="004948C7" w:rsidP="004948C7">
      <w:pPr>
        <w:rPr>
          <w:rFonts w:hint="eastAsia"/>
          <w:lang w:bidi="ar-SA"/>
        </w:rPr>
      </w:pPr>
    </w:p>
    <w:p w14:paraId="0B0AF9A6" w14:textId="3F06AE09" w:rsidR="004948C7" w:rsidRDefault="004948C7" w:rsidP="008C58B1">
      <w:pPr>
        <w:spacing w:line="360" w:lineRule="auto"/>
        <w:jc w:val="both"/>
        <w:rPr>
          <w:rFonts w:ascii="Arial" w:hAnsi="Arial"/>
          <w:lang w:bidi="ar-SA"/>
        </w:rPr>
      </w:pPr>
      <w:r>
        <w:rPr>
          <w:lang w:bidi="ar-SA"/>
        </w:rPr>
        <w:tab/>
      </w:r>
      <w:r w:rsidR="008C58B1" w:rsidRPr="000115B5">
        <w:rPr>
          <w:rFonts w:ascii="Arial" w:hAnsi="Arial"/>
          <w:lang w:bidi="ar-SA"/>
        </w:rPr>
        <w:t>Niniejszy</w:t>
      </w:r>
      <w:r w:rsidR="000634B1" w:rsidRPr="000115B5">
        <w:rPr>
          <w:rFonts w:ascii="Arial" w:hAnsi="Arial"/>
          <w:lang w:bidi="ar-SA"/>
        </w:rPr>
        <w:t xml:space="preserve"> dokument stanowi założenia do docelowego dokumentu czyli </w:t>
      </w:r>
      <w:r w:rsidR="00C55410">
        <w:rPr>
          <w:rFonts w:ascii="Arial" w:hAnsi="Arial"/>
          <w:lang w:bidi="ar-SA"/>
        </w:rPr>
        <w:t>„</w:t>
      </w:r>
      <w:r w:rsidR="000634B1" w:rsidRPr="000115B5">
        <w:rPr>
          <w:rFonts w:ascii="Arial" w:hAnsi="Arial"/>
          <w:lang w:bidi="ar-SA"/>
        </w:rPr>
        <w:t>Diagnozy pot</w:t>
      </w:r>
      <w:r w:rsidR="008C58B1" w:rsidRPr="000115B5">
        <w:rPr>
          <w:rFonts w:ascii="Arial" w:hAnsi="Arial"/>
          <w:lang w:bidi="ar-SA"/>
        </w:rPr>
        <w:t xml:space="preserve">rzeb i potencjału gminy </w:t>
      </w:r>
      <w:r w:rsidR="00AC0EEB">
        <w:rPr>
          <w:rFonts w:ascii="Arial" w:hAnsi="Arial"/>
          <w:lang w:bidi="ar-SA"/>
        </w:rPr>
        <w:t>Solec Kujawski</w:t>
      </w:r>
      <w:r w:rsidR="008C58B1" w:rsidRPr="000115B5">
        <w:rPr>
          <w:rFonts w:ascii="Arial" w:hAnsi="Arial"/>
          <w:lang w:bidi="ar-SA"/>
        </w:rPr>
        <w:t xml:space="preserve"> w zakresie usług społecznych</w:t>
      </w:r>
      <w:r w:rsidR="006459BF">
        <w:rPr>
          <w:rFonts w:ascii="Arial" w:hAnsi="Arial"/>
          <w:lang w:bidi="ar-SA"/>
        </w:rPr>
        <w:t>.</w:t>
      </w:r>
      <w:r w:rsidR="007576AF">
        <w:rPr>
          <w:rFonts w:ascii="Arial" w:hAnsi="Arial"/>
          <w:lang w:bidi="ar-SA"/>
        </w:rPr>
        <w:t>”</w:t>
      </w:r>
      <w:r w:rsidR="006459BF">
        <w:rPr>
          <w:rFonts w:ascii="Arial" w:hAnsi="Arial"/>
          <w:lang w:bidi="ar-SA"/>
        </w:rPr>
        <w:t xml:space="preserve"> Wspomniana diagnoza stanowi ustawowy wymóg </w:t>
      </w:r>
      <w:r w:rsidR="008C58B1" w:rsidRPr="000115B5">
        <w:rPr>
          <w:rFonts w:ascii="Arial" w:hAnsi="Arial"/>
          <w:lang w:bidi="ar-SA"/>
        </w:rPr>
        <w:t xml:space="preserve"> </w:t>
      </w:r>
      <w:r w:rsidR="00D34AC0">
        <w:rPr>
          <w:rFonts w:ascii="Arial" w:hAnsi="Arial"/>
          <w:lang w:bidi="ar-SA"/>
        </w:rPr>
        <w:t xml:space="preserve">przygotowania, przyjęcia i wdrożenia </w:t>
      </w:r>
      <w:r w:rsidR="001110C9">
        <w:rPr>
          <w:rFonts w:ascii="Arial" w:hAnsi="Arial"/>
          <w:lang w:bidi="ar-SA"/>
        </w:rPr>
        <w:t>Programu Usług Społecznych</w:t>
      </w:r>
      <w:r w:rsidR="00225DB9">
        <w:rPr>
          <w:rStyle w:val="Odwoanieprzypisudolnego"/>
          <w:rFonts w:ascii="Arial" w:hAnsi="Arial"/>
          <w:lang w:bidi="ar-SA"/>
        </w:rPr>
        <w:footnoteReference w:id="1"/>
      </w:r>
      <w:r w:rsidR="001110C9">
        <w:rPr>
          <w:rFonts w:ascii="Arial" w:hAnsi="Arial"/>
          <w:lang w:bidi="ar-SA"/>
        </w:rPr>
        <w:t xml:space="preserve"> </w:t>
      </w:r>
      <w:r w:rsidR="007576AF">
        <w:rPr>
          <w:rFonts w:ascii="Arial" w:hAnsi="Arial"/>
          <w:lang w:bidi="ar-SA"/>
        </w:rPr>
        <w:t xml:space="preserve">Ta sama ustawa wymaga by wspomniana diagnoza </w:t>
      </w:r>
      <w:r w:rsidR="000548BB">
        <w:rPr>
          <w:rFonts w:ascii="Arial" w:hAnsi="Arial"/>
          <w:lang w:bidi="ar-SA"/>
        </w:rPr>
        <w:t>powstawała</w:t>
      </w:r>
      <w:r w:rsidR="007576AF">
        <w:rPr>
          <w:rFonts w:ascii="Arial" w:hAnsi="Arial"/>
          <w:lang w:bidi="ar-SA"/>
        </w:rPr>
        <w:t xml:space="preserve"> </w:t>
      </w:r>
      <w:r w:rsidR="000548BB">
        <w:rPr>
          <w:rFonts w:ascii="Arial" w:hAnsi="Arial"/>
          <w:lang w:bidi="ar-SA"/>
        </w:rPr>
        <w:t xml:space="preserve">z uwzględnieniem </w:t>
      </w:r>
      <w:r w:rsidR="00286C0A">
        <w:rPr>
          <w:rFonts w:ascii="Arial" w:hAnsi="Arial"/>
          <w:lang w:bidi="ar-SA"/>
        </w:rPr>
        <w:t>konsultacji społecznych</w:t>
      </w:r>
      <w:r w:rsidR="00EE351D">
        <w:rPr>
          <w:rFonts w:ascii="Arial" w:hAnsi="Arial"/>
          <w:lang w:bidi="ar-SA"/>
        </w:rPr>
        <w:t xml:space="preserve">, jednak w żadnym fragmencie </w:t>
      </w:r>
      <w:r w:rsidR="00B07A48">
        <w:rPr>
          <w:rFonts w:ascii="Arial" w:hAnsi="Arial"/>
          <w:lang w:bidi="ar-SA"/>
        </w:rPr>
        <w:t xml:space="preserve">nie określa na jakim etapie powstawania diagnozy mają się one odbywać. </w:t>
      </w:r>
    </w:p>
    <w:p w14:paraId="18FB995D" w14:textId="20B91B54" w:rsidR="00712B2A" w:rsidRDefault="00712B2A" w:rsidP="008C58B1">
      <w:pPr>
        <w:spacing w:line="360" w:lineRule="auto"/>
        <w:jc w:val="both"/>
        <w:rPr>
          <w:rFonts w:ascii="Arial" w:hAnsi="Arial"/>
          <w:lang w:bidi="ar-SA"/>
        </w:rPr>
      </w:pPr>
      <w:r>
        <w:rPr>
          <w:rFonts w:ascii="Arial" w:hAnsi="Arial"/>
          <w:lang w:bidi="ar-SA"/>
        </w:rPr>
        <w:tab/>
        <w:t xml:space="preserve">Autorzy diagnozy tj. Kancelaria Szczotkowski &amp; Lewicki oraz Zleceniodawca tj. Centrum Usług Społecznych zgodnie uważają, że lepszym momentem odbycia konsultacji jest etap przygotowania </w:t>
      </w:r>
      <w:r w:rsidR="00CB49C6">
        <w:rPr>
          <w:rFonts w:ascii="Arial" w:hAnsi="Arial"/>
          <w:lang w:bidi="ar-SA"/>
        </w:rPr>
        <w:t xml:space="preserve">diagnozy i programu usług społecznych, gdyż na tym etapie możliwe są szersze modyfikacje w metodologii badań, </w:t>
      </w:r>
      <w:r w:rsidR="00F517F0">
        <w:rPr>
          <w:rFonts w:ascii="Arial" w:hAnsi="Arial"/>
          <w:lang w:bidi="ar-SA"/>
        </w:rPr>
        <w:t xml:space="preserve">pozyskiwaniu materiału źródłowego czy w ogóle zmiany perspektywy na sugerowaną, i uzasadnioną, przez stronę społeczną. </w:t>
      </w:r>
    </w:p>
    <w:p w14:paraId="34D68A6D" w14:textId="4CEF86B2" w:rsidR="00F517F0" w:rsidRDefault="00F517F0" w:rsidP="008C58B1">
      <w:pPr>
        <w:spacing w:line="360" w:lineRule="auto"/>
        <w:jc w:val="both"/>
        <w:rPr>
          <w:rFonts w:ascii="Arial" w:hAnsi="Arial"/>
          <w:lang w:bidi="ar-SA"/>
        </w:rPr>
      </w:pPr>
      <w:r>
        <w:rPr>
          <w:rFonts w:ascii="Arial" w:hAnsi="Arial"/>
          <w:lang w:bidi="ar-SA"/>
        </w:rPr>
        <w:tab/>
      </w:r>
      <w:r w:rsidR="00C70B1F">
        <w:rPr>
          <w:rFonts w:ascii="Arial" w:hAnsi="Arial"/>
          <w:lang w:bidi="ar-SA"/>
        </w:rPr>
        <w:t xml:space="preserve">Ramowe założenia zawierają trzy integralne części. Pierwsza z nich dotyczy założeń metodologicznych. Cześć ta opisuje jakimi metodami będą zbierane i przetwarzane dane do przygotowania diagnozy, ocena jakości tych danych oraz sposoby wnioskowania i implikowania wyników badań społecznych w przygotowywanym </w:t>
      </w:r>
      <w:r w:rsidR="00E30B9F">
        <w:rPr>
          <w:rFonts w:ascii="Arial" w:hAnsi="Arial"/>
          <w:lang w:bidi="ar-SA"/>
        </w:rPr>
        <w:t>Programie.</w:t>
      </w:r>
    </w:p>
    <w:p w14:paraId="0F639EC5" w14:textId="49988732" w:rsidR="00B65367" w:rsidRDefault="00B65367" w:rsidP="008C58B1">
      <w:pPr>
        <w:spacing w:line="360" w:lineRule="auto"/>
        <w:jc w:val="both"/>
        <w:rPr>
          <w:rFonts w:ascii="Arial" w:hAnsi="Arial"/>
          <w:lang w:bidi="ar-SA"/>
        </w:rPr>
      </w:pPr>
      <w:r>
        <w:rPr>
          <w:rFonts w:ascii="Arial" w:hAnsi="Arial"/>
          <w:lang w:bidi="ar-SA"/>
        </w:rPr>
        <w:tab/>
      </w:r>
      <w:r w:rsidR="00274DC9">
        <w:rPr>
          <w:rFonts w:ascii="Arial" w:hAnsi="Arial"/>
          <w:lang w:bidi="ar-SA"/>
        </w:rPr>
        <w:t xml:space="preserve">Część druga zawiera hipotezy diagnostyczne, czyli zakładane – na </w:t>
      </w:r>
      <w:r w:rsidR="0058754A">
        <w:rPr>
          <w:rFonts w:ascii="Arial" w:hAnsi="Arial"/>
          <w:lang w:bidi="ar-SA"/>
        </w:rPr>
        <w:t xml:space="preserve">podstawie danych szczątkowych oraz danych zastanych (np. wniosków i wyników badań społecznych zawartych w innych dokumentach strategicznych) </w:t>
      </w:r>
      <w:r w:rsidR="00E97790">
        <w:rPr>
          <w:rFonts w:ascii="Arial" w:hAnsi="Arial"/>
          <w:lang w:bidi="ar-SA"/>
        </w:rPr>
        <w:t xml:space="preserve">wyniki, pozwalające określić zarówno problemy, potrzeby jak i potencjał i szanse w zakresie wdrażania i realizacji usług </w:t>
      </w:r>
      <w:r w:rsidR="007E304A">
        <w:rPr>
          <w:rFonts w:ascii="Arial" w:hAnsi="Arial"/>
          <w:lang w:bidi="ar-SA"/>
        </w:rPr>
        <w:t xml:space="preserve">społecznych w gminie </w:t>
      </w:r>
      <w:r w:rsidR="00AC0EEB">
        <w:rPr>
          <w:rFonts w:ascii="Arial" w:hAnsi="Arial"/>
          <w:lang w:bidi="ar-SA"/>
        </w:rPr>
        <w:t>Solec Kujawski</w:t>
      </w:r>
      <w:r w:rsidR="007E304A">
        <w:rPr>
          <w:rFonts w:ascii="Arial" w:hAnsi="Arial"/>
          <w:lang w:bidi="ar-SA"/>
        </w:rPr>
        <w:t xml:space="preserve">. W tym miejscu należy zaznaczyć, że </w:t>
      </w:r>
      <w:r w:rsidR="00CA476A">
        <w:rPr>
          <w:rFonts w:ascii="Arial" w:hAnsi="Arial"/>
          <w:lang w:bidi="ar-SA"/>
        </w:rPr>
        <w:t xml:space="preserve">pełne wnioski mogą różnic się od zawartych w dokumencie hipotez. </w:t>
      </w:r>
      <w:r w:rsidR="00BE48EE">
        <w:rPr>
          <w:rFonts w:ascii="Arial" w:hAnsi="Arial"/>
          <w:lang w:bidi="ar-SA"/>
        </w:rPr>
        <w:t xml:space="preserve">Niemniej stanowią one pewien wycinek rzeczywistości społecznej </w:t>
      </w:r>
      <w:r w:rsidR="00AC0EEB">
        <w:rPr>
          <w:rFonts w:ascii="Arial" w:hAnsi="Arial"/>
          <w:lang w:bidi="ar-SA"/>
        </w:rPr>
        <w:t>Solca Kujawskiego</w:t>
      </w:r>
      <w:r w:rsidR="00BE48EE">
        <w:rPr>
          <w:rFonts w:ascii="Arial" w:hAnsi="Arial"/>
          <w:lang w:bidi="ar-SA"/>
        </w:rPr>
        <w:t xml:space="preserve"> oraz wskazują na kierunek badań prowadzonych przez autorów diagnozy. </w:t>
      </w:r>
    </w:p>
    <w:p w14:paraId="7E30BE51" w14:textId="1FD3D5E4" w:rsidR="00BE48EE" w:rsidRPr="000115B5" w:rsidRDefault="00BE48EE" w:rsidP="008C58B1">
      <w:pPr>
        <w:spacing w:line="360" w:lineRule="auto"/>
        <w:jc w:val="both"/>
        <w:rPr>
          <w:rFonts w:ascii="Arial" w:hAnsi="Arial"/>
          <w:lang w:bidi="ar-SA"/>
        </w:rPr>
      </w:pPr>
      <w:r>
        <w:rPr>
          <w:rFonts w:ascii="Arial" w:hAnsi="Arial"/>
          <w:lang w:bidi="ar-SA"/>
        </w:rPr>
        <w:tab/>
        <w:t>Trzecia część</w:t>
      </w:r>
      <w:r w:rsidR="00F2218D">
        <w:rPr>
          <w:rFonts w:ascii="Arial" w:hAnsi="Arial"/>
          <w:lang w:bidi="ar-SA"/>
        </w:rPr>
        <w:t xml:space="preserve"> jest najistotniejsza z punku widzenia prowadzonych konsultacji. Dotyczy ona zakładanych – na poziomie przygotowywania diagnozy – propozycji usług społecznych jakie można wprowadzić na poziomie posiadanych zasobów społecznych, finansowych i instytucjonalnych </w:t>
      </w:r>
      <w:r w:rsidR="008B7363">
        <w:rPr>
          <w:rFonts w:ascii="Arial" w:hAnsi="Arial"/>
          <w:lang w:bidi="ar-SA"/>
        </w:rPr>
        <w:t xml:space="preserve">w taki sposób i w takim zakresie by </w:t>
      </w:r>
      <w:r w:rsidR="001E3E72">
        <w:rPr>
          <w:rFonts w:ascii="Arial" w:hAnsi="Arial"/>
          <w:lang w:bidi="ar-SA"/>
        </w:rPr>
        <w:t xml:space="preserve">odpowiadały one na potrzeby społeczne mieszkańców gminy </w:t>
      </w:r>
      <w:r w:rsidR="00AC0EEB">
        <w:rPr>
          <w:rFonts w:ascii="Arial" w:hAnsi="Arial"/>
          <w:lang w:bidi="ar-SA"/>
        </w:rPr>
        <w:t>Solec Kujawski.</w:t>
      </w:r>
      <w:r w:rsidR="001E3E72">
        <w:rPr>
          <w:rFonts w:ascii="Arial" w:hAnsi="Arial"/>
          <w:lang w:bidi="ar-SA"/>
        </w:rPr>
        <w:t xml:space="preserve"> </w:t>
      </w:r>
    </w:p>
    <w:p w14:paraId="63217A6F" w14:textId="77777777" w:rsidR="002F1064" w:rsidRDefault="002F1064" w:rsidP="00BF0FE7">
      <w:pPr>
        <w:rPr>
          <w:rFonts w:hint="eastAsia"/>
          <w:lang w:bidi="ar-SA"/>
        </w:rPr>
      </w:pPr>
    </w:p>
    <w:p w14:paraId="3C996F5F" w14:textId="77777777" w:rsidR="00E40C4F" w:rsidRDefault="00E40C4F" w:rsidP="00631B3E">
      <w:pPr>
        <w:pStyle w:val="Nagwek2"/>
        <w:rPr>
          <w:rFonts w:ascii="Arial" w:hAnsi="Arial" w:cs="Arial"/>
          <w:b/>
          <w:bCs/>
          <w:color w:val="auto"/>
          <w:sz w:val="32"/>
          <w:szCs w:val="28"/>
          <w:lang w:bidi="ar-SA"/>
        </w:rPr>
      </w:pPr>
    </w:p>
    <w:p w14:paraId="56642766" w14:textId="77777777" w:rsidR="00E40C4F" w:rsidRDefault="00E40C4F" w:rsidP="00631B3E">
      <w:pPr>
        <w:pStyle w:val="Nagwek2"/>
        <w:rPr>
          <w:rFonts w:ascii="Arial" w:hAnsi="Arial" w:cs="Arial"/>
          <w:b/>
          <w:bCs/>
          <w:color w:val="auto"/>
          <w:sz w:val="32"/>
          <w:szCs w:val="28"/>
          <w:lang w:bidi="ar-SA"/>
        </w:rPr>
      </w:pPr>
    </w:p>
    <w:p w14:paraId="2E55A047" w14:textId="26278D4A" w:rsidR="002F1064" w:rsidRDefault="002F1064" w:rsidP="00631B3E">
      <w:pPr>
        <w:pStyle w:val="Nagwek2"/>
        <w:rPr>
          <w:rFonts w:ascii="Arial" w:hAnsi="Arial" w:cs="Arial"/>
          <w:b/>
          <w:bCs/>
          <w:color w:val="auto"/>
          <w:sz w:val="32"/>
          <w:szCs w:val="28"/>
          <w:lang w:bidi="ar-SA"/>
        </w:rPr>
      </w:pPr>
      <w:r w:rsidRPr="00631B3E">
        <w:rPr>
          <w:rFonts w:ascii="Arial" w:hAnsi="Arial" w:cs="Arial"/>
          <w:b/>
          <w:bCs/>
          <w:color w:val="auto"/>
          <w:sz w:val="32"/>
          <w:szCs w:val="28"/>
          <w:lang w:bidi="ar-SA"/>
        </w:rPr>
        <w:t xml:space="preserve">Założenia metodologiczne </w:t>
      </w:r>
    </w:p>
    <w:p w14:paraId="06402498" w14:textId="77777777" w:rsidR="00BA565A" w:rsidRDefault="00BA565A" w:rsidP="006411D8">
      <w:pPr>
        <w:spacing w:line="360" w:lineRule="auto"/>
        <w:rPr>
          <w:rFonts w:hint="eastAsia"/>
          <w:lang w:bidi="ar-SA"/>
        </w:rPr>
      </w:pPr>
    </w:p>
    <w:p w14:paraId="1B8CE797" w14:textId="65526CDF" w:rsidR="00BA565A" w:rsidRDefault="00BA565A" w:rsidP="00E40C4F">
      <w:pPr>
        <w:spacing w:line="360" w:lineRule="auto"/>
        <w:jc w:val="both"/>
        <w:rPr>
          <w:rFonts w:ascii="Arial" w:hAnsi="Arial"/>
          <w:lang w:bidi="ar-SA"/>
        </w:rPr>
      </w:pPr>
      <w:r>
        <w:rPr>
          <w:rFonts w:ascii="Arial" w:hAnsi="Arial"/>
          <w:lang w:bidi="ar-SA"/>
        </w:rPr>
        <w:t xml:space="preserve">Diagnoza prowadzona jest zgodnie z zasadami prowadzenia badań społecznych oraz przepisami wynikającymi z ustawy. W związku z tym </w:t>
      </w:r>
      <w:r w:rsidR="006411D8">
        <w:rPr>
          <w:rFonts w:ascii="Arial" w:hAnsi="Arial"/>
          <w:lang w:bidi="ar-SA"/>
        </w:rPr>
        <w:t xml:space="preserve">stosowane są metody ilościowe jak </w:t>
      </w:r>
      <w:r w:rsidR="00E40C4F">
        <w:rPr>
          <w:rFonts w:ascii="Arial" w:hAnsi="Arial"/>
          <w:lang w:bidi="ar-SA"/>
        </w:rPr>
        <w:br/>
      </w:r>
      <w:r w:rsidR="006411D8">
        <w:rPr>
          <w:rFonts w:ascii="Arial" w:hAnsi="Arial"/>
          <w:lang w:bidi="ar-SA"/>
        </w:rPr>
        <w:t>i jakościowe badań społecznych:</w:t>
      </w:r>
    </w:p>
    <w:p w14:paraId="6D63DF98" w14:textId="77777777" w:rsidR="006411D8" w:rsidRDefault="006411D8" w:rsidP="006411D8">
      <w:pPr>
        <w:spacing w:line="360" w:lineRule="auto"/>
        <w:rPr>
          <w:rFonts w:ascii="Arial" w:hAnsi="Arial"/>
          <w:lang w:bidi="ar-SA"/>
        </w:rPr>
      </w:pPr>
    </w:p>
    <w:p w14:paraId="460F8A6D" w14:textId="58BAF08B" w:rsidR="006411D8" w:rsidRDefault="006411D8" w:rsidP="003B4BAC">
      <w:pPr>
        <w:pStyle w:val="Akapitzlist"/>
        <w:numPr>
          <w:ilvl w:val="0"/>
          <w:numId w:val="36"/>
        </w:numPr>
        <w:spacing w:line="360" w:lineRule="auto"/>
        <w:ind w:left="426"/>
        <w:rPr>
          <w:rFonts w:ascii="Arial" w:hAnsi="Arial"/>
          <w:b/>
          <w:bCs/>
          <w:lang w:bidi="ar-SA"/>
        </w:rPr>
      </w:pPr>
      <w:r>
        <w:rPr>
          <w:rFonts w:ascii="Arial" w:hAnsi="Arial"/>
          <w:b/>
          <w:bCs/>
          <w:lang w:bidi="ar-SA"/>
        </w:rPr>
        <w:t>Metody ilościowe:</w:t>
      </w:r>
    </w:p>
    <w:p w14:paraId="35EC4639" w14:textId="0B9A5553" w:rsidR="006411D8" w:rsidRPr="006411D8" w:rsidRDefault="006411D8" w:rsidP="003B4BAC">
      <w:pPr>
        <w:pStyle w:val="Akapitzlist"/>
        <w:numPr>
          <w:ilvl w:val="1"/>
          <w:numId w:val="36"/>
        </w:numPr>
        <w:spacing w:line="360" w:lineRule="auto"/>
        <w:ind w:left="709"/>
        <w:jc w:val="both"/>
        <w:rPr>
          <w:rFonts w:ascii="Arial" w:hAnsi="Arial"/>
          <w:b/>
          <w:bCs/>
          <w:lang w:bidi="ar-SA"/>
        </w:rPr>
      </w:pPr>
      <w:r>
        <w:rPr>
          <w:rFonts w:ascii="Arial" w:hAnsi="Arial"/>
          <w:lang w:bidi="ar-SA"/>
        </w:rPr>
        <w:t>Analiza danych statystycznych, zastanych oraz dokumentów uzyskanych od Zamawiającego i instytucji publicznych na podstawie dostępu do informacji publicznej</w:t>
      </w:r>
    </w:p>
    <w:p w14:paraId="253893BE" w14:textId="04A461B8" w:rsidR="006411D8" w:rsidRPr="003B4BAC" w:rsidRDefault="006411D8" w:rsidP="003B4BAC">
      <w:pPr>
        <w:pStyle w:val="Akapitzlist"/>
        <w:numPr>
          <w:ilvl w:val="1"/>
          <w:numId w:val="36"/>
        </w:numPr>
        <w:spacing w:line="360" w:lineRule="auto"/>
        <w:ind w:left="709"/>
        <w:jc w:val="both"/>
        <w:rPr>
          <w:rFonts w:ascii="Arial" w:hAnsi="Arial"/>
          <w:b/>
          <w:bCs/>
          <w:lang w:bidi="ar-SA"/>
        </w:rPr>
      </w:pPr>
      <w:r>
        <w:rPr>
          <w:rFonts w:ascii="Arial" w:hAnsi="Arial"/>
          <w:lang w:bidi="ar-SA"/>
        </w:rPr>
        <w:t xml:space="preserve">Przeprowadzenia badań kwestionariuszowych w dwóch grupach badanych: mieszkańcach gminy </w:t>
      </w:r>
      <w:r w:rsidR="00E40C4F">
        <w:rPr>
          <w:rFonts w:ascii="Arial" w:hAnsi="Arial"/>
          <w:lang w:bidi="ar-SA"/>
        </w:rPr>
        <w:t>Solec Kujawski</w:t>
      </w:r>
      <w:r>
        <w:rPr>
          <w:rFonts w:ascii="Arial" w:hAnsi="Arial"/>
          <w:lang w:bidi="ar-SA"/>
        </w:rPr>
        <w:t xml:space="preserve"> oraz </w:t>
      </w:r>
      <w:r w:rsidR="003B4BAC">
        <w:rPr>
          <w:rFonts w:ascii="Arial" w:hAnsi="Arial"/>
          <w:lang w:bidi="ar-SA"/>
        </w:rPr>
        <w:t xml:space="preserve">pracownikach i funkcjonariuszach instytucji odpowiedzialnych za realizację polityki społecznej </w:t>
      </w:r>
    </w:p>
    <w:p w14:paraId="3DA83A9E" w14:textId="77777777" w:rsidR="003B4BAC" w:rsidRDefault="003B4BAC" w:rsidP="003B4BAC">
      <w:pPr>
        <w:spacing w:line="360" w:lineRule="auto"/>
        <w:jc w:val="both"/>
        <w:rPr>
          <w:rFonts w:ascii="Arial" w:hAnsi="Arial"/>
          <w:b/>
          <w:bCs/>
          <w:lang w:bidi="ar-SA"/>
        </w:rPr>
      </w:pPr>
    </w:p>
    <w:p w14:paraId="54EFDC9B" w14:textId="4AC421F7" w:rsidR="00520A96" w:rsidRDefault="003B4BAC" w:rsidP="00745F1E">
      <w:pPr>
        <w:pStyle w:val="Akapitzlist"/>
        <w:numPr>
          <w:ilvl w:val="0"/>
          <w:numId w:val="36"/>
        </w:numPr>
        <w:spacing w:line="360" w:lineRule="auto"/>
        <w:ind w:left="426"/>
        <w:jc w:val="both"/>
        <w:rPr>
          <w:rFonts w:ascii="Arial" w:hAnsi="Arial"/>
          <w:b/>
          <w:bCs/>
          <w:lang w:bidi="ar-SA"/>
        </w:rPr>
      </w:pPr>
      <w:r>
        <w:rPr>
          <w:rFonts w:ascii="Arial" w:hAnsi="Arial"/>
          <w:b/>
          <w:bCs/>
          <w:lang w:bidi="ar-SA"/>
        </w:rPr>
        <w:t>Metody jakościowe:</w:t>
      </w:r>
    </w:p>
    <w:p w14:paraId="0126F333" w14:textId="46EA4D16" w:rsidR="00520A96" w:rsidRPr="00520A96" w:rsidRDefault="003D0379" w:rsidP="00745F1E">
      <w:pPr>
        <w:pStyle w:val="Akapitzlist"/>
        <w:numPr>
          <w:ilvl w:val="1"/>
          <w:numId w:val="36"/>
        </w:numPr>
        <w:spacing w:line="360" w:lineRule="auto"/>
        <w:ind w:left="709"/>
        <w:jc w:val="both"/>
        <w:rPr>
          <w:rFonts w:ascii="Arial" w:hAnsi="Arial"/>
          <w:b/>
          <w:bCs/>
          <w:lang w:bidi="ar-SA"/>
        </w:rPr>
      </w:pPr>
      <w:r>
        <w:rPr>
          <w:rFonts w:ascii="Arial" w:hAnsi="Arial"/>
          <w:lang w:bidi="ar-SA"/>
        </w:rPr>
        <w:t xml:space="preserve">Badanie </w:t>
      </w:r>
      <w:proofErr w:type="spellStart"/>
      <w:r>
        <w:rPr>
          <w:rFonts w:ascii="Arial" w:hAnsi="Arial"/>
          <w:lang w:bidi="ar-SA"/>
        </w:rPr>
        <w:t>focusowe</w:t>
      </w:r>
      <w:proofErr w:type="spellEnd"/>
      <w:r>
        <w:rPr>
          <w:rFonts w:ascii="Arial" w:hAnsi="Arial"/>
          <w:lang w:bidi="ar-SA"/>
        </w:rPr>
        <w:t xml:space="preserve"> przeprowadzone na wybranej grupie badanej, w której znajdowali się przedstawiciele władz publicznych, systemu </w:t>
      </w:r>
      <w:r w:rsidR="0058241C">
        <w:rPr>
          <w:rFonts w:ascii="Arial" w:hAnsi="Arial"/>
          <w:lang w:bidi="ar-SA"/>
        </w:rPr>
        <w:t xml:space="preserve">polityki </w:t>
      </w:r>
      <w:r>
        <w:rPr>
          <w:rFonts w:ascii="Arial" w:hAnsi="Arial"/>
          <w:lang w:bidi="ar-SA"/>
        </w:rPr>
        <w:t xml:space="preserve">społecznej oraz </w:t>
      </w:r>
      <w:r w:rsidR="00745F1E">
        <w:rPr>
          <w:rFonts w:ascii="Arial" w:hAnsi="Arial"/>
          <w:lang w:bidi="ar-SA"/>
        </w:rPr>
        <w:t xml:space="preserve">strony społecznej (m.in. wybranych organizacji pozarządowych) </w:t>
      </w:r>
    </w:p>
    <w:p w14:paraId="679EC122" w14:textId="77777777" w:rsidR="002F1064" w:rsidRDefault="002F1064" w:rsidP="00BF0FE7">
      <w:pPr>
        <w:rPr>
          <w:rFonts w:hint="eastAsia"/>
          <w:lang w:bidi="ar-SA"/>
        </w:rPr>
      </w:pPr>
    </w:p>
    <w:p w14:paraId="0449AF6D" w14:textId="77777777" w:rsidR="0029647A" w:rsidRPr="00631B3E" w:rsidRDefault="0029647A" w:rsidP="00631B3E">
      <w:pPr>
        <w:pStyle w:val="Nagwek2"/>
        <w:rPr>
          <w:rFonts w:ascii="Arial" w:hAnsi="Arial" w:cs="Arial"/>
          <w:b/>
          <w:bCs/>
          <w:color w:val="auto"/>
          <w:sz w:val="32"/>
          <w:szCs w:val="28"/>
          <w:lang w:bidi="ar-SA"/>
        </w:rPr>
      </w:pPr>
      <w:r w:rsidRPr="00631B3E">
        <w:rPr>
          <w:rFonts w:ascii="Arial" w:hAnsi="Arial" w:cs="Arial"/>
          <w:b/>
          <w:bCs/>
          <w:color w:val="auto"/>
          <w:sz w:val="32"/>
          <w:szCs w:val="28"/>
          <w:lang w:bidi="ar-SA"/>
        </w:rPr>
        <w:t xml:space="preserve">Hipotezy diagnostyczne </w:t>
      </w:r>
    </w:p>
    <w:p w14:paraId="51F451D5" w14:textId="77777777" w:rsidR="00631B3E" w:rsidRDefault="00631B3E" w:rsidP="00BF0FE7">
      <w:pPr>
        <w:rPr>
          <w:rFonts w:ascii="Arial" w:hAnsi="Arial"/>
          <w:b/>
          <w:bCs/>
          <w:lang w:bidi="ar-SA"/>
        </w:rPr>
      </w:pPr>
    </w:p>
    <w:p w14:paraId="4853F336" w14:textId="2A268B4F" w:rsidR="00631B3E" w:rsidRDefault="00B7642C" w:rsidP="00BF0FE7">
      <w:pPr>
        <w:rPr>
          <w:rFonts w:ascii="Arial" w:hAnsi="Arial"/>
          <w:b/>
          <w:bCs/>
          <w:lang w:bidi="ar-SA"/>
        </w:rPr>
      </w:pPr>
      <w:r w:rsidRPr="00B7642C">
        <w:rPr>
          <w:rFonts w:ascii="Arial" w:hAnsi="Arial"/>
          <w:b/>
          <w:bCs/>
          <w:lang w:bidi="ar-SA"/>
        </w:rPr>
        <w:t xml:space="preserve">Zakładana ocena zasobów i potencjału </w:t>
      </w:r>
      <w:r w:rsidR="00B33A94">
        <w:rPr>
          <w:rFonts w:ascii="Arial" w:hAnsi="Arial"/>
          <w:b/>
          <w:bCs/>
          <w:lang w:bidi="ar-SA"/>
        </w:rPr>
        <w:t xml:space="preserve">organizacji i realizacji usług społecznych przez Gminę </w:t>
      </w:r>
      <w:r w:rsidR="00B34D6C">
        <w:rPr>
          <w:rFonts w:ascii="Arial" w:hAnsi="Arial"/>
          <w:b/>
          <w:bCs/>
          <w:lang w:bidi="ar-SA"/>
        </w:rPr>
        <w:t>Solec Kujawski</w:t>
      </w:r>
      <w:r w:rsidR="00B33A94">
        <w:rPr>
          <w:rFonts w:ascii="Arial" w:hAnsi="Arial"/>
          <w:b/>
          <w:bCs/>
          <w:lang w:bidi="ar-SA"/>
        </w:rPr>
        <w:t xml:space="preserve"> </w:t>
      </w:r>
    </w:p>
    <w:p w14:paraId="4F6D695C" w14:textId="77777777" w:rsidR="00B7642C" w:rsidRDefault="00B7642C" w:rsidP="00BF0FE7">
      <w:pPr>
        <w:rPr>
          <w:rFonts w:ascii="Arial" w:hAnsi="Arial"/>
          <w:b/>
          <w:bCs/>
          <w:lang w:bidi="ar-SA"/>
        </w:rPr>
      </w:pPr>
    </w:p>
    <w:p w14:paraId="60C77681" w14:textId="66D583E1" w:rsidR="00B7642C" w:rsidRDefault="00B7642C" w:rsidP="00813264">
      <w:pPr>
        <w:spacing w:line="360" w:lineRule="auto"/>
        <w:jc w:val="both"/>
        <w:rPr>
          <w:rFonts w:ascii="Arial" w:hAnsi="Arial"/>
          <w:lang w:bidi="ar-SA"/>
        </w:rPr>
      </w:pPr>
      <w:r>
        <w:rPr>
          <w:rFonts w:ascii="Arial" w:hAnsi="Arial"/>
          <w:lang w:bidi="ar-SA"/>
        </w:rPr>
        <w:t xml:space="preserve">W ramach posiadanych zasobów </w:t>
      </w:r>
      <w:r w:rsidR="00B33A94">
        <w:rPr>
          <w:rFonts w:ascii="Arial" w:hAnsi="Arial"/>
          <w:lang w:bidi="ar-SA"/>
        </w:rPr>
        <w:t xml:space="preserve">i potencjału społeczno-organizacyjnego, na podstawie dotychczasowych prac autorzy opracowania rekomendują realizację strategii </w:t>
      </w:r>
      <w:r w:rsidR="008F0ADA">
        <w:rPr>
          <w:rFonts w:ascii="Arial" w:hAnsi="Arial"/>
          <w:lang w:bidi="ar-SA"/>
        </w:rPr>
        <w:t xml:space="preserve">mini-maxi, czyli strategii polegającej na maksymalnym wykorzystywaniu nadążających się szans rozwoju usług społecznych. Dotychczasowe działania – wcześniej OPS – obecnie CUS i władz Gminy udowadniają skuteczność tej strategii. Polega ona na </w:t>
      </w:r>
      <w:r w:rsidR="003750BF">
        <w:rPr>
          <w:rFonts w:ascii="Arial" w:hAnsi="Arial"/>
          <w:lang w:bidi="ar-SA"/>
        </w:rPr>
        <w:t xml:space="preserve">wykorzystywaniu ograniczonych zasobów finansowych, terytorialnych, komunikacyjnych itp. do podnoszenia jakości usług poprzez wykorzystywanie szans takich jak programy unijne, rządowe czy </w:t>
      </w:r>
      <w:r w:rsidR="00360A7A">
        <w:rPr>
          <w:rFonts w:ascii="Arial" w:hAnsi="Arial"/>
          <w:lang w:bidi="ar-SA"/>
        </w:rPr>
        <w:t xml:space="preserve">realizowanie usług społecznych we współpracy z innymi podmiotami </w:t>
      </w:r>
      <w:r w:rsidR="00813264">
        <w:rPr>
          <w:rFonts w:ascii="Arial" w:hAnsi="Arial"/>
          <w:lang w:bidi="ar-SA"/>
        </w:rPr>
        <w:t xml:space="preserve">– w tym organizacjami pozarządowymi. </w:t>
      </w:r>
    </w:p>
    <w:p w14:paraId="4A9043EE" w14:textId="77777777" w:rsidR="004F46A8" w:rsidRDefault="004F46A8" w:rsidP="00813264">
      <w:pPr>
        <w:spacing w:line="360" w:lineRule="auto"/>
        <w:jc w:val="both"/>
        <w:rPr>
          <w:rFonts w:ascii="Arial" w:hAnsi="Arial"/>
          <w:lang w:bidi="ar-SA"/>
        </w:rPr>
      </w:pPr>
    </w:p>
    <w:p w14:paraId="07A7ED20" w14:textId="77777777" w:rsidR="00441E95" w:rsidRDefault="00441E95" w:rsidP="00813264">
      <w:pPr>
        <w:spacing w:line="360" w:lineRule="auto"/>
        <w:jc w:val="both"/>
        <w:rPr>
          <w:rFonts w:ascii="Arial" w:hAnsi="Arial"/>
          <w:lang w:bidi="ar-SA"/>
        </w:rPr>
      </w:pPr>
    </w:p>
    <w:p w14:paraId="59D2D236" w14:textId="77777777" w:rsidR="00441E95" w:rsidRDefault="00441E95" w:rsidP="00813264">
      <w:pPr>
        <w:spacing w:line="360" w:lineRule="auto"/>
        <w:jc w:val="both"/>
        <w:rPr>
          <w:rFonts w:ascii="Arial" w:hAnsi="Arial"/>
          <w:lang w:bidi="ar-SA"/>
        </w:rPr>
      </w:pPr>
    </w:p>
    <w:p w14:paraId="694CCF70" w14:textId="77777777" w:rsidR="00441E95" w:rsidRDefault="00441E95" w:rsidP="00813264">
      <w:pPr>
        <w:spacing w:line="360" w:lineRule="auto"/>
        <w:jc w:val="both"/>
        <w:rPr>
          <w:rFonts w:ascii="Arial" w:hAnsi="Arial"/>
          <w:lang w:bidi="ar-SA"/>
        </w:rPr>
      </w:pPr>
    </w:p>
    <w:p w14:paraId="05E7EE26" w14:textId="12A10395" w:rsidR="00813264" w:rsidRDefault="004F46A8" w:rsidP="00813264">
      <w:pPr>
        <w:spacing w:line="360" w:lineRule="auto"/>
        <w:jc w:val="both"/>
        <w:rPr>
          <w:rFonts w:ascii="Arial" w:hAnsi="Arial"/>
          <w:lang w:bidi="ar-SA"/>
        </w:rPr>
      </w:pPr>
      <w:r>
        <w:rPr>
          <w:rFonts w:ascii="Arial" w:hAnsi="Arial"/>
          <w:lang w:bidi="ar-SA"/>
        </w:rPr>
        <w:t>W ramach mocnych stron potencjału społeczno-organizacyjnego należy wyróżnić</w:t>
      </w:r>
      <w:r w:rsidR="00A75AB0">
        <w:rPr>
          <w:rFonts w:ascii="Arial" w:hAnsi="Arial"/>
          <w:lang w:bidi="ar-SA"/>
        </w:rPr>
        <w:t xml:space="preserve"> przede wszystkim</w:t>
      </w:r>
      <w:r>
        <w:rPr>
          <w:rFonts w:ascii="Arial" w:hAnsi="Arial"/>
          <w:lang w:bidi="ar-SA"/>
        </w:rPr>
        <w:t xml:space="preserve">: </w:t>
      </w:r>
    </w:p>
    <w:p w14:paraId="3851130D" w14:textId="480CD13A" w:rsidR="004F46A8" w:rsidRDefault="004F46A8" w:rsidP="000E2E78">
      <w:pPr>
        <w:pStyle w:val="Akapitzlist"/>
        <w:numPr>
          <w:ilvl w:val="0"/>
          <w:numId w:val="33"/>
        </w:numPr>
        <w:spacing w:line="360" w:lineRule="auto"/>
        <w:jc w:val="both"/>
        <w:rPr>
          <w:rFonts w:ascii="Arial" w:hAnsi="Arial"/>
          <w:lang w:bidi="ar-SA"/>
        </w:rPr>
      </w:pPr>
      <w:r>
        <w:rPr>
          <w:rFonts w:ascii="Arial" w:hAnsi="Arial"/>
          <w:lang w:bidi="ar-SA"/>
        </w:rPr>
        <w:t xml:space="preserve">Doświadczoną i </w:t>
      </w:r>
      <w:r w:rsidR="00F47A12">
        <w:rPr>
          <w:rFonts w:ascii="Arial" w:hAnsi="Arial"/>
          <w:lang w:bidi="ar-SA"/>
        </w:rPr>
        <w:t>wysoko wykfalifikowaną kadrę Centrum Usług Społecznych</w:t>
      </w:r>
      <w:r w:rsidR="00724AAE">
        <w:rPr>
          <w:rFonts w:ascii="Arial" w:hAnsi="Arial"/>
          <w:lang w:bidi="ar-SA"/>
        </w:rPr>
        <w:t>,</w:t>
      </w:r>
    </w:p>
    <w:p w14:paraId="6E8831CE" w14:textId="2EC36807" w:rsidR="00F47A12" w:rsidRDefault="00F47A12" w:rsidP="000E2E78">
      <w:pPr>
        <w:pStyle w:val="Akapitzlist"/>
        <w:numPr>
          <w:ilvl w:val="0"/>
          <w:numId w:val="33"/>
        </w:numPr>
        <w:spacing w:line="360" w:lineRule="auto"/>
        <w:jc w:val="both"/>
        <w:rPr>
          <w:rFonts w:ascii="Arial" w:hAnsi="Arial"/>
          <w:lang w:bidi="ar-SA"/>
        </w:rPr>
      </w:pPr>
      <w:r>
        <w:rPr>
          <w:rFonts w:ascii="Arial" w:hAnsi="Arial"/>
          <w:lang w:bidi="ar-SA"/>
        </w:rPr>
        <w:t>Doświadczenie oraz chęć w modernizowaniu i ciągłym rozwoju usług społecznych</w:t>
      </w:r>
      <w:r w:rsidR="00724AAE">
        <w:rPr>
          <w:rFonts w:ascii="Arial" w:hAnsi="Arial"/>
          <w:lang w:bidi="ar-SA"/>
        </w:rPr>
        <w:t>,</w:t>
      </w:r>
    </w:p>
    <w:p w14:paraId="656F46BB" w14:textId="197A92BC" w:rsidR="00F47A12" w:rsidRDefault="00F47A12" w:rsidP="000E2E78">
      <w:pPr>
        <w:pStyle w:val="Akapitzlist"/>
        <w:numPr>
          <w:ilvl w:val="0"/>
          <w:numId w:val="33"/>
        </w:numPr>
        <w:spacing w:line="360" w:lineRule="auto"/>
        <w:jc w:val="both"/>
        <w:rPr>
          <w:rFonts w:ascii="Arial" w:hAnsi="Arial"/>
          <w:lang w:bidi="ar-SA"/>
        </w:rPr>
      </w:pPr>
      <w:r>
        <w:rPr>
          <w:rFonts w:ascii="Arial" w:hAnsi="Arial"/>
          <w:lang w:bidi="ar-SA"/>
        </w:rPr>
        <w:t>Dobrą współpracę z innymi jednostkami samorządu terytorialnego i ich jednostkami organizacyjnymi np. Regionalnego Ośrodka Polityki Społecznej w Toruniu</w:t>
      </w:r>
      <w:r w:rsidR="00724AAE">
        <w:rPr>
          <w:rFonts w:ascii="Arial" w:hAnsi="Arial"/>
          <w:lang w:bidi="ar-SA"/>
        </w:rPr>
        <w:t>,</w:t>
      </w:r>
      <w:r>
        <w:rPr>
          <w:rFonts w:ascii="Arial" w:hAnsi="Arial"/>
          <w:lang w:bidi="ar-SA"/>
        </w:rPr>
        <w:t xml:space="preserve"> </w:t>
      </w:r>
    </w:p>
    <w:p w14:paraId="78FFB3A4" w14:textId="3F9598B2" w:rsidR="00E367F9" w:rsidRDefault="00E367F9" w:rsidP="000E2E78">
      <w:pPr>
        <w:pStyle w:val="Akapitzlist"/>
        <w:numPr>
          <w:ilvl w:val="0"/>
          <w:numId w:val="33"/>
        </w:numPr>
        <w:spacing w:line="360" w:lineRule="auto"/>
        <w:jc w:val="both"/>
        <w:rPr>
          <w:rFonts w:ascii="Arial" w:hAnsi="Arial"/>
          <w:lang w:bidi="ar-SA"/>
        </w:rPr>
      </w:pPr>
      <w:r>
        <w:rPr>
          <w:rFonts w:ascii="Arial" w:hAnsi="Arial"/>
          <w:lang w:bidi="ar-SA"/>
        </w:rPr>
        <w:t xml:space="preserve">Stabilną sytuację finansową </w:t>
      </w:r>
      <w:r w:rsidR="0074719F">
        <w:rPr>
          <w:rFonts w:ascii="Arial" w:hAnsi="Arial"/>
          <w:lang w:bidi="ar-SA"/>
        </w:rPr>
        <w:t xml:space="preserve">i kadrową </w:t>
      </w:r>
      <w:r>
        <w:rPr>
          <w:rFonts w:ascii="Arial" w:hAnsi="Arial"/>
          <w:lang w:bidi="ar-SA"/>
        </w:rPr>
        <w:t>Centrum Usług Społecznych</w:t>
      </w:r>
      <w:r w:rsidR="00724AAE">
        <w:rPr>
          <w:rFonts w:ascii="Arial" w:hAnsi="Arial"/>
          <w:lang w:bidi="ar-SA"/>
        </w:rPr>
        <w:t>,</w:t>
      </w:r>
      <w:r>
        <w:rPr>
          <w:rFonts w:ascii="Arial" w:hAnsi="Arial"/>
          <w:lang w:bidi="ar-SA"/>
        </w:rPr>
        <w:t xml:space="preserve"> </w:t>
      </w:r>
    </w:p>
    <w:p w14:paraId="62228D13" w14:textId="690FAB9E" w:rsidR="00A00EF3" w:rsidRDefault="00A00EF3" w:rsidP="000E2E78">
      <w:pPr>
        <w:pStyle w:val="Akapitzlist"/>
        <w:numPr>
          <w:ilvl w:val="0"/>
          <w:numId w:val="33"/>
        </w:numPr>
        <w:spacing w:line="360" w:lineRule="auto"/>
        <w:jc w:val="both"/>
        <w:rPr>
          <w:rFonts w:ascii="Arial" w:hAnsi="Arial"/>
          <w:lang w:bidi="ar-SA"/>
        </w:rPr>
      </w:pPr>
      <w:r>
        <w:rPr>
          <w:rFonts w:ascii="Arial" w:hAnsi="Arial"/>
          <w:lang w:bidi="ar-SA"/>
        </w:rPr>
        <w:t>Doświadczenie CUS oraz jednostek organizacyjnych gminy w realizacji projektów z finansowaniem zewnętrznym</w:t>
      </w:r>
      <w:r w:rsidR="00724AAE">
        <w:rPr>
          <w:rFonts w:ascii="Arial" w:hAnsi="Arial"/>
          <w:lang w:bidi="ar-SA"/>
        </w:rPr>
        <w:t>,</w:t>
      </w:r>
      <w:r>
        <w:rPr>
          <w:rFonts w:ascii="Arial" w:hAnsi="Arial"/>
          <w:lang w:bidi="ar-SA"/>
        </w:rPr>
        <w:t xml:space="preserve"> </w:t>
      </w:r>
    </w:p>
    <w:p w14:paraId="4559B657" w14:textId="77777777" w:rsidR="007D4E76" w:rsidRDefault="007D4E76" w:rsidP="007D4E76">
      <w:pPr>
        <w:spacing w:line="360" w:lineRule="auto"/>
        <w:jc w:val="both"/>
        <w:rPr>
          <w:rFonts w:ascii="Arial" w:hAnsi="Arial"/>
          <w:lang w:bidi="ar-SA"/>
        </w:rPr>
      </w:pPr>
    </w:p>
    <w:p w14:paraId="30C089BC" w14:textId="3D87EE98" w:rsidR="007D4E76" w:rsidRDefault="007D4E76" w:rsidP="007D4E76">
      <w:pPr>
        <w:spacing w:line="360" w:lineRule="auto"/>
        <w:jc w:val="both"/>
        <w:rPr>
          <w:rFonts w:ascii="Arial" w:hAnsi="Arial"/>
          <w:lang w:bidi="ar-SA"/>
        </w:rPr>
      </w:pPr>
      <w:r>
        <w:rPr>
          <w:rFonts w:ascii="Arial" w:hAnsi="Arial"/>
          <w:lang w:bidi="ar-SA"/>
        </w:rPr>
        <w:t xml:space="preserve">Wśród słabych stron potencjału społeczno-organizacyjnego należy wyróżnić przede wszystkim: </w:t>
      </w:r>
    </w:p>
    <w:p w14:paraId="45FC4D74" w14:textId="1937CD21" w:rsidR="007D4E76" w:rsidRDefault="007D4E76" w:rsidP="007D4E76">
      <w:pPr>
        <w:pStyle w:val="Akapitzlist"/>
        <w:numPr>
          <w:ilvl w:val="0"/>
          <w:numId w:val="34"/>
        </w:numPr>
        <w:spacing w:line="360" w:lineRule="auto"/>
        <w:jc w:val="both"/>
        <w:rPr>
          <w:rFonts w:ascii="Arial" w:hAnsi="Arial"/>
          <w:lang w:bidi="ar-SA"/>
        </w:rPr>
      </w:pPr>
      <w:r>
        <w:rPr>
          <w:rFonts w:ascii="Arial" w:hAnsi="Arial"/>
          <w:lang w:bidi="ar-SA"/>
        </w:rPr>
        <w:t xml:space="preserve">Ograniczone zasoby finansowe Gminy, a co za tym idzie również </w:t>
      </w:r>
      <w:r w:rsidR="00A7608C">
        <w:rPr>
          <w:rFonts w:ascii="Arial" w:hAnsi="Arial"/>
          <w:lang w:bidi="ar-SA"/>
        </w:rPr>
        <w:t>Centrum Usług Społecznych</w:t>
      </w:r>
      <w:r w:rsidR="00724AAE">
        <w:rPr>
          <w:rFonts w:ascii="Arial" w:hAnsi="Arial"/>
          <w:lang w:bidi="ar-SA"/>
        </w:rPr>
        <w:t>,</w:t>
      </w:r>
      <w:r w:rsidR="00A7608C">
        <w:rPr>
          <w:rFonts w:ascii="Arial" w:hAnsi="Arial"/>
          <w:lang w:bidi="ar-SA"/>
        </w:rPr>
        <w:t xml:space="preserve"> </w:t>
      </w:r>
    </w:p>
    <w:p w14:paraId="7A80BA5A" w14:textId="2989E612" w:rsidR="0067704C" w:rsidRDefault="0067704C" w:rsidP="007D4E76">
      <w:pPr>
        <w:pStyle w:val="Akapitzlist"/>
        <w:numPr>
          <w:ilvl w:val="0"/>
          <w:numId w:val="34"/>
        </w:numPr>
        <w:spacing w:line="360" w:lineRule="auto"/>
        <w:jc w:val="both"/>
        <w:rPr>
          <w:rFonts w:ascii="Arial" w:hAnsi="Arial"/>
          <w:lang w:bidi="ar-SA"/>
        </w:rPr>
      </w:pPr>
      <w:r>
        <w:rPr>
          <w:rFonts w:ascii="Arial" w:hAnsi="Arial"/>
          <w:lang w:bidi="ar-SA"/>
        </w:rPr>
        <w:t>Problemy związane z mobilnością i dostępem do nowoczesnej infrastruktury</w:t>
      </w:r>
    </w:p>
    <w:p w14:paraId="412D347C" w14:textId="0CC520B7" w:rsidR="0067704C" w:rsidRDefault="0067704C" w:rsidP="007D4E76">
      <w:pPr>
        <w:pStyle w:val="Akapitzlist"/>
        <w:numPr>
          <w:ilvl w:val="0"/>
          <w:numId w:val="34"/>
        </w:numPr>
        <w:spacing w:line="360" w:lineRule="auto"/>
        <w:jc w:val="both"/>
        <w:rPr>
          <w:rFonts w:ascii="Arial" w:hAnsi="Arial"/>
          <w:lang w:bidi="ar-SA"/>
        </w:rPr>
      </w:pPr>
      <w:r>
        <w:rPr>
          <w:rFonts w:ascii="Arial" w:hAnsi="Arial"/>
          <w:lang w:bidi="ar-SA"/>
        </w:rPr>
        <w:t>Relatywnie niskie zarobki w społeczności lokalnej</w:t>
      </w:r>
      <w:r w:rsidR="00724AAE">
        <w:rPr>
          <w:rFonts w:ascii="Arial" w:hAnsi="Arial"/>
          <w:lang w:bidi="ar-SA"/>
        </w:rPr>
        <w:t>,</w:t>
      </w:r>
      <w:r>
        <w:rPr>
          <w:rFonts w:ascii="Arial" w:hAnsi="Arial"/>
          <w:lang w:bidi="ar-SA"/>
        </w:rPr>
        <w:t xml:space="preserve"> </w:t>
      </w:r>
    </w:p>
    <w:p w14:paraId="3C426D73" w14:textId="0184C907" w:rsidR="0067704C" w:rsidRDefault="00C87D75" w:rsidP="007D4E76">
      <w:pPr>
        <w:pStyle w:val="Akapitzlist"/>
        <w:numPr>
          <w:ilvl w:val="0"/>
          <w:numId w:val="34"/>
        </w:numPr>
        <w:spacing w:line="360" w:lineRule="auto"/>
        <w:jc w:val="both"/>
        <w:rPr>
          <w:rFonts w:ascii="Arial" w:hAnsi="Arial"/>
          <w:lang w:bidi="ar-SA"/>
        </w:rPr>
      </w:pPr>
      <w:r>
        <w:rPr>
          <w:rFonts w:ascii="Arial" w:hAnsi="Arial"/>
          <w:lang w:bidi="ar-SA"/>
        </w:rPr>
        <w:t xml:space="preserve">Problem z ewentualną zastępowalnością kadry pracowników socjalnych, pedagogów, </w:t>
      </w:r>
      <w:r w:rsidR="00724AAE">
        <w:rPr>
          <w:rFonts w:ascii="Arial" w:hAnsi="Arial"/>
          <w:lang w:bidi="ar-SA"/>
        </w:rPr>
        <w:t xml:space="preserve">realizatorów polityki społecznej, </w:t>
      </w:r>
    </w:p>
    <w:p w14:paraId="393C5243" w14:textId="06C12620" w:rsidR="007846DD" w:rsidRDefault="007846DD" w:rsidP="007D4E76">
      <w:pPr>
        <w:pStyle w:val="Akapitzlist"/>
        <w:numPr>
          <w:ilvl w:val="0"/>
          <w:numId w:val="34"/>
        </w:numPr>
        <w:spacing w:line="360" w:lineRule="auto"/>
        <w:jc w:val="both"/>
        <w:rPr>
          <w:rFonts w:ascii="Arial" w:hAnsi="Arial"/>
          <w:lang w:bidi="ar-SA"/>
        </w:rPr>
      </w:pPr>
      <w:r>
        <w:rPr>
          <w:rFonts w:ascii="Arial" w:hAnsi="Arial"/>
          <w:lang w:bidi="ar-SA"/>
        </w:rPr>
        <w:t xml:space="preserve">Niski poziom aktywności i zaangażowania </w:t>
      </w:r>
      <w:r w:rsidR="00CC14CE">
        <w:rPr>
          <w:rFonts w:ascii="Arial" w:hAnsi="Arial"/>
          <w:lang w:bidi="ar-SA"/>
        </w:rPr>
        <w:t>mieszkańców gminy w sprawy lokalne</w:t>
      </w:r>
    </w:p>
    <w:p w14:paraId="4C5934D4" w14:textId="740C5505" w:rsidR="00CC14CE" w:rsidRDefault="00CC14CE" w:rsidP="007D4E76">
      <w:pPr>
        <w:pStyle w:val="Akapitzlist"/>
        <w:numPr>
          <w:ilvl w:val="0"/>
          <w:numId w:val="34"/>
        </w:numPr>
        <w:spacing w:line="360" w:lineRule="auto"/>
        <w:jc w:val="both"/>
        <w:rPr>
          <w:rFonts w:ascii="Arial" w:hAnsi="Arial"/>
          <w:lang w:bidi="ar-SA"/>
        </w:rPr>
      </w:pPr>
      <w:r>
        <w:rPr>
          <w:rFonts w:ascii="Arial" w:hAnsi="Arial"/>
          <w:lang w:bidi="ar-SA"/>
        </w:rPr>
        <w:t xml:space="preserve">Brak miejsc i infrastruktury – w tym również należącej do podmiotów prywatnych – </w:t>
      </w:r>
      <w:r w:rsidR="00D675C9">
        <w:rPr>
          <w:rFonts w:ascii="Arial" w:hAnsi="Arial"/>
          <w:lang w:bidi="ar-SA"/>
        </w:rPr>
        <w:t>służącej integracji społecznej</w:t>
      </w:r>
    </w:p>
    <w:p w14:paraId="2C785961" w14:textId="77777777" w:rsidR="00ED48D1" w:rsidRDefault="00ED48D1" w:rsidP="00ED48D1">
      <w:pPr>
        <w:spacing w:line="360" w:lineRule="auto"/>
        <w:jc w:val="both"/>
        <w:rPr>
          <w:rFonts w:ascii="Arial" w:hAnsi="Arial"/>
          <w:lang w:bidi="ar-SA"/>
        </w:rPr>
      </w:pPr>
    </w:p>
    <w:p w14:paraId="48E96D3A" w14:textId="5D6995C2" w:rsidR="00502F43" w:rsidRDefault="00ED48D1" w:rsidP="00ED48D1">
      <w:pPr>
        <w:rPr>
          <w:rFonts w:ascii="Arial" w:hAnsi="Arial"/>
          <w:b/>
          <w:bCs/>
          <w:lang w:bidi="ar-SA"/>
        </w:rPr>
      </w:pPr>
      <w:r w:rsidRPr="00B7642C">
        <w:rPr>
          <w:rFonts w:ascii="Arial" w:hAnsi="Arial"/>
          <w:b/>
          <w:bCs/>
          <w:lang w:bidi="ar-SA"/>
        </w:rPr>
        <w:t>Zakładan</w:t>
      </w:r>
      <w:r w:rsidR="001C06A4">
        <w:rPr>
          <w:rFonts w:ascii="Arial" w:hAnsi="Arial"/>
          <w:b/>
          <w:bCs/>
          <w:lang w:bidi="ar-SA"/>
        </w:rPr>
        <w:t>e</w:t>
      </w:r>
      <w:r w:rsidRPr="00B7642C">
        <w:rPr>
          <w:rFonts w:ascii="Arial" w:hAnsi="Arial"/>
          <w:b/>
          <w:bCs/>
          <w:lang w:bidi="ar-SA"/>
        </w:rPr>
        <w:t xml:space="preserve"> </w:t>
      </w:r>
      <w:r>
        <w:rPr>
          <w:rFonts w:ascii="Arial" w:hAnsi="Arial"/>
          <w:b/>
          <w:bCs/>
          <w:lang w:bidi="ar-SA"/>
        </w:rPr>
        <w:t xml:space="preserve">wyniki badań dotyczące potrzeb społecznych </w:t>
      </w:r>
      <w:r w:rsidR="00502F43">
        <w:rPr>
          <w:rFonts w:ascii="Arial" w:hAnsi="Arial"/>
          <w:b/>
          <w:bCs/>
          <w:lang w:bidi="ar-SA"/>
        </w:rPr>
        <w:t xml:space="preserve">i problemów społecznych </w:t>
      </w:r>
    </w:p>
    <w:p w14:paraId="0D9763CD" w14:textId="77777777" w:rsidR="00502F43" w:rsidRDefault="00502F43" w:rsidP="00ED48D1">
      <w:pPr>
        <w:rPr>
          <w:rFonts w:ascii="Arial" w:hAnsi="Arial"/>
          <w:b/>
          <w:bCs/>
          <w:lang w:bidi="ar-SA"/>
        </w:rPr>
      </w:pPr>
    </w:p>
    <w:p w14:paraId="0DC0AB4C" w14:textId="625EC35C" w:rsidR="00ED48D1" w:rsidRDefault="00003EA3" w:rsidP="00003EA3">
      <w:pPr>
        <w:rPr>
          <w:rFonts w:ascii="Arial" w:hAnsi="Arial"/>
          <w:b/>
          <w:bCs/>
          <w:lang w:bidi="ar-SA"/>
        </w:rPr>
      </w:pPr>
      <w:r>
        <w:rPr>
          <w:rFonts w:ascii="Arial" w:hAnsi="Arial"/>
          <w:b/>
          <w:bCs/>
          <w:lang w:bidi="ar-SA"/>
        </w:rPr>
        <w:t xml:space="preserve">Starzenie się społeczeństwa </w:t>
      </w:r>
    </w:p>
    <w:p w14:paraId="180F059C" w14:textId="02D4200B" w:rsidR="00003EA3" w:rsidRDefault="00003EA3" w:rsidP="001C75F4">
      <w:pPr>
        <w:spacing w:line="360" w:lineRule="auto"/>
        <w:jc w:val="both"/>
        <w:rPr>
          <w:rFonts w:ascii="Arial" w:hAnsi="Arial"/>
          <w:lang w:bidi="ar-SA"/>
        </w:rPr>
      </w:pPr>
      <w:r>
        <w:rPr>
          <w:rFonts w:ascii="Arial" w:hAnsi="Arial"/>
          <w:lang w:bidi="ar-SA"/>
        </w:rPr>
        <w:t xml:space="preserve">Zarówno </w:t>
      </w:r>
      <w:r w:rsidR="0028443B">
        <w:rPr>
          <w:rFonts w:ascii="Arial" w:hAnsi="Arial"/>
          <w:lang w:bidi="ar-SA"/>
        </w:rPr>
        <w:t xml:space="preserve">przyrost naturalny jak i saldo migracji na przestrzeni ostatnich lat sprzyjają starzeniu się społeczeństwa </w:t>
      </w:r>
      <w:r w:rsidR="00D675C9">
        <w:rPr>
          <w:rFonts w:ascii="Arial" w:hAnsi="Arial"/>
          <w:lang w:bidi="ar-SA"/>
        </w:rPr>
        <w:t>gminy Solec Kujawski</w:t>
      </w:r>
      <w:r w:rsidR="0028443B">
        <w:rPr>
          <w:rFonts w:ascii="Arial" w:hAnsi="Arial"/>
          <w:lang w:bidi="ar-SA"/>
        </w:rPr>
        <w:t xml:space="preserve">. Taka sytuacja </w:t>
      </w:r>
      <w:r w:rsidR="00CB7CD7">
        <w:rPr>
          <w:rFonts w:ascii="Arial" w:hAnsi="Arial"/>
          <w:lang w:bidi="ar-SA"/>
        </w:rPr>
        <w:t xml:space="preserve">tworzy poważne konsekwencje: po pierwsze wymaga </w:t>
      </w:r>
      <w:r w:rsidR="00BD7D30">
        <w:rPr>
          <w:rFonts w:ascii="Arial" w:hAnsi="Arial"/>
          <w:lang w:bidi="ar-SA"/>
        </w:rPr>
        <w:t xml:space="preserve">organizacji usług dla samotnych osób starszych i z niepełnosprawnością, </w:t>
      </w:r>
      <w:r w:rsidR="00BA1A19">
        <w:rPr>
          <w:rFonts w:ascii="Arial" w:hAnsi="Arial"/>
          <w:lang w:bidi="ar-SA"/>
        </w:rPr>
        <w:t>którzy</w:t>
      </w:r>
      <w:r w:rsidR="00BD7D30">
        <w:rPr>
          <w:rFonts w:ascii="Arial" w:hAnsi="Arial"/>
          <w:lang w:bidi="ar-SA"/>
        </w:rPr>
        <w:t xml:space="preserve"> nie </w:t>
      </w:r>
      <w:r w:rsidR="00BA1A19">
        <w:rPr>
          <w:rFonts w:ascii="Arial" w:hAnsi="Arial"/>
          <w:lang w:bidi="ar-SA"/>
        </w:rPr>
        <w:t>mogą</w:t>
      </w:r>
      <w:r w:rsidR="00BD7D30">
        <w:rPr>
          <w:rFonts w:ascii="Arial" w:hAnsi="Arial"/>
          <w:lang w:bidi="ar-SA"/>
        </w:rPr>
        <w:t xml:space="preserve"> </w:t>
      </w:r>
      <w:r w:rsidR="00BA1A19">
        <w:rPr>
          <w:rFonts w:ascii="Arial" w:hAnsi="Arial"/>
          <w:lang w:bidi="ar-SA"/>
        </w:rPr>
        <w:t xml:space="preserve">liczyć na wsparcie rodziny. Obowiązki pomocy i wsparcia musi zatem przejmować władza samorządowa. </w:t>
      </w:r>
      <w:r w:rsidR="00CF777F">
        <w:rPr>
          <w:rFonts w:ascii="Arial" w:hAnsi="Arial"/>
          <w:lang w:bidi="ar-SA"/>
        </w:rPr>
        <w:t xml:space="preserve">Obecnie w Gminie ilość jak i jakość usług senioralnych – świadczonych publicznie jak i prywatnie – jest niewystarczająca. </w:t>
      </w:r>
    </w:p>
    <w:p w14:paraId="2029B64D" w14:textId="77777777" w:rsidR="00D56CF5" w:rsidRDefault="00D56CF5" w:rsidP="001C75F4">
      <w:pPr>
        <w:spacing w:line="360" w:lineRule="auto"/>
        <w:jc w:val="both"/>
        <w:rPr>
          <w:rFonts w:ascii="Arial" w:hAnsi="Arial"/>
          <w:lang w:bidi="ar-SA"/>
        </w:rPr>
      </w:pPr>
    </w:p>
    <w:p w14:paraId="74EEED9F" w14:textId="77777777" w:rsidR="002F7B8B" w:rsidRDefault="002F7B8B" w:rsidP="001C75F4">
      <w:pPr>
        <w:spacing w:line="360" w:lineRule="auto"/>
        <w:jc w:val="both"/>
        <w:rPr>
          <w:rFonts w:ascii="Arial" w:hAnsi="Arial"/>
          <w:b/>
          <w:bCs/>
          <w:lang w:bidi="ar-SA"/>
        </w:rPr>
      </w:pPr>
    </w:p>
    <w:p w14:paraId="42D85E3B" w14:textId="77777777" w:rsidR="00D675C9" w:rsidRDefault="00D675C9" w:rsidP="001C75F4">
      <w:pPr>
        <w:spacing w:line="360" w:lineRule="auto"/>
        <w:jc w:val="both"/>
        <w:rPr>
          <w:rFonts w:ascii="Arial" w:hAnsi="Arial"/>
          <w:b/>
          <w:bCs/>
          <w:lang w:bidi="ar-SA"/>
        </w:rPr>
      </w:pPr>
    </w:p>
    <w:p w14:paraId="02CEC967" w14:textId="77777777" w:rsidR="00D675C9" w:rsidRDefault="00D675C9" w:rsidP="001C75F4">
      <w:pPr>
        <w:spacing w:line="360" w:lineRule="auto"/>
        <w:jc w:val="both"/>
        <w:rPr>
          <w:rFonts w:ascii="Arial" w:hAnsi="Arial"/>
          <w:b/>
          <w:bCs/>
          <w:lang w:bidi="ar-SA"/>
        </w:rPr>
      </w:pPr>
    </w:p>
    <w:p w14:paraId="2FE1B4F4" w14:textId="01A3C525" w:rsidR="00453EB1" w:rsidRDefault="00D56CF5" w:rsidP="001C75F4">
      <w:pPr>
        <w:spacing w:line="360" w:lineRule="auto"/>
        <w:jc w:val="both"/>
        <w:rPr>
          <w:rFonts w:ascii="Arial" w:hAnsi="Arial"/>
          <w:b/>
          <w:bCs/>
          <w:lang w:bidi="ar-SA"/>
        </w:rPr>
      </w:pPr>
      <w:r>
        <w:rPr>
          <w:rFonts w:ascii="Arial" w:hAnsi="Arial"/>
          <w:b/>
          <w:bCs/>
          <w:lang w:bidi="ar-SA"/>
        </w:rPr>
        <w:t>Brak wsparcia psychologicznego, psychiatrycznego i kryzysowego</w:t>
      </w:r>
    </w:p>
    <w:p w14:paraId="04699C19" w14:textId="0D92036C" w:rsidR="00453EB1" w:rsidRDefault="00453EB1" w:rsidP="001C75F4">
      <w:pPr>
        <w:spacing w:line="360" w:lineRule="auto"/>
        <w:jc w:val="both"/>
        <w:rPr>
          <w:rFonts w:ascii="Arial" w:hAnsi="Arial"/>
          <w:lang w:bidi="ar-SA"/>
        </w:rPr>
      </w:pPr>
      <w:r>
        <w:rPr>
          <w:rFonts w:ascii="Arial" w:hAnsi="Arial"/>
          <w:lang w:bidi="ar-SA"/>
        </w:rPr>
        <w:t xml:space="preserve">Zarówno dokumenty krajowe, jak i dotychczas zebrane dane udowadniają obniżenie kondycji psychicznej w społeczeństwie – zarówno u osób dorosłych jak </w:t>
      </w:r>
      <w:r w:rsidR="002E433C">
        <w:rPr>
          <w:rFonts w:ascii="Arial" w:hAnsi="Arial"/>
          <w:lang w:bidi="ar-SA"/>
        </w:rPr>
        <w:t xml:space="preserve">i małoletnich. </w:t>
      </w:r>
      <w:r w:rsidR="0087392F">
        <w:rPr>
          <w:rFonts w:ascii="Arial" w:hAnsi="Arial"/>
          <w:lang w:bidi="ar-SA"/>
        </w:rPr>
        <w:t xml:space="preserve">Wynika to między innymi z trudności w dostępie do specjalistów. Konieczne jest zorganizowanie systemu interwencji kryzysowej oraz interwencyjnej opieki psychologicznej i psychiatrycznej dla mieszkańców. </w:t>
      </w:r>
    </w:p>
    <w:p w14:paraId="704348A4" w14:textId="77777777" w:rsidR="000B711D" w:rsidRDefault="000B711D" w:rsidP="001C75F4">
      <w:pPr>
        <w:spacing w:line="360" w:lineRule="auto"/>
        <w:jc w:val="both"/>
        <w:rPr>
          <w:rFonts w:ascii="Arial" w:hAnsi="Arial"/>
          <w:lang w:bidi="ar-SA"/>
        </w:rPr>
      </w:pPr>
    </w:p>
    <w:p w14:paraId="14B2D893" w14:textId="5BFDBE40" w:rsidR="000B711D" w:rsidRDefault="000B711D" w:rsidP="001C75F4">
      <w:pPr>
        <w:spacing w:line="360" w:lineRule="auto"/>
        <w:jc w:val="both"/>
        <w:rPr>
          <w:rFonts w:ascii="Arial" w:hAnsi="Arial"/>
          <w:b/>
          <w:bCs/>
          <w:lang w:bidi="ar-SA"/>
        </w:rPr>
      </w:pPr>
      <w:r>
        <w:rPr>
          <w:rFonts w:ascii="Arial" w:hAnsi="Arial"/>
          <w:b/>
          <w:bCs/>
          <w:lang w:bidi="ar-SA"/>
        </w:rPr>
        <w:t xml:space="preserve">Wykluczenie społeczne wynikające ze złego stanu zdrowia oraz możliwości komunikacyjnych </w:t>
      </w:r>
    </w:p>
    <w:p w14:paraId="31760606" w14:textId="4EEBB7BA" w:rsidR="00724865" w:rsidRDefault="000B711D" w:rsidP="001C75F4">
      <w:pPr>
        <w:spacing w:line="360" w:lineRule="auto"/>
        <w:jc w:val="both"/>
        <w:rPr>
          <w:rFonts w:ascii="Arial" w:hAnsi="Arial"/>
          <w:lang w:bidi="ar-SA"/>
        </w:rPr>
      </w:pPr>
      <w:r>
        <w:rPr>
          <w:rFonts w:ascii="Arial" w:hAnsi="Arial"/>
          <w:lang w:bidi="ar-SA"/>
        </w:rPr>
        <w:t>Coraz częściej do wykluczenia społecznego dochodzi nie tylko ze względów ekonomicznych, ale przede wszystkim: z złego stanu zdrowia oraz braku możliwości komunikacyjnych. W związku z tym prócz organizowaniu usług aktywizacyjnych i reintegracyjnych samorząd powinien skupić się na umożliwieniu uczestnictwa w nich</w:t>
      </w:r>
      <w:r w:rsidR="00201F08">
        <w:rPr>
          <w:rFonts w:ascii="Arial" w:hAnsi="Arial"/>
          <w:lang w:bidi="ar-SA"/>
        </w:rPr>
        <w:t xml:space="preserve"> poprzez zapewnienie odpowiedniej opieki zdrowotnej, udostępnianie sprzętu rehabilitacyjnego i </w:t>
      </w:r>
      <w:r w:rsidR="00724865">
        <w:rPr>
          <w:rFonts w:ascii="Arial" w:hAnsi="Arial"/>
          <w:lang w:bidi="ar-SA"/>
        </w:rPr>
        <w:t>możliwości dotarcia do miejsc wydarzeń społecznych, instytucji kultury, urzędów administracji publicznej i innych, koniecznych dla właściwego funkcjonowania mieszkańców.</w:t>
      </w:r>
    </w:p>
    <w:p w14:paraId="089D15B3" w14:textId="77777777" w:rsidR="00724865" w:rsidRDefault="00724865" w:rsidP="001C75F4">
      <w:pPr>
        <w:spacing w:line="360" w:lineRule="auto"/>
        <w:jc w:val="both"/>
        <w:rPr>
          <w:rFonts w:ascii="Arial" w:hAnsi="Arial"/>
          <w:lang w:bidi="ar-SA"/>
        </w:rPr>
      </w:pPr>
    </w:p>
    <w:p w14:paraId="4038AEE0" w14:textId="3BCE8088" w:rsidR="00724865" w:rsidRDefault="00125322" w:rsidP="001C75F4">
      <w:pPr>
        <w:spacing w:line="360" w:lineRule="auto"/>
        <w:jc w:val="both"/>
        <w:rPr>
          <w:rFonts w:ascii="Arial" w:hAnsi="Arial"/>
          <w:b/>
          <w:bCs/>
          <w:lang w:bidi="ar-SA"/>
        </w:rPr>
      </w:pPr>
      <w:r>
        <w:rPr>
          <w:rFonts w:ascii="Arial" w:hAnsi="Arial"/>
          <w:b/>
          <w:bCs/>
          <w:lang w:bidi="ar-SA"/>
        </w:rPr>
        <w:t xml:space="preserve">Niski poziom aktywności społecznej mieszkańców </w:t>
      </w:r>
    </w:p>
    <w:p w14:paraId="0CC8F3B0" w14:textId="195523D1" w:rsidR="001903B8" w:rsidRPr="001903B8" w:rsidRDefault="00125322" w:rsidP="001C75F4">
      <w:pPr>
        <w:spacing w:line="360" w:lineRule="auto"/>
        <w:jc w:val="both"/>
        <w:rPr>
          <w:rFonts w:ascii="Arial" w:hAnsi="Arial"/>
          <w:lang w:bidi="ar-SA"/>
        </w:rPr>
      </w:pPr>
      <w:r>
        <w:rPr>
          <w:rFonts w:ascii="Arial" w:hAnsi="Arial"/>
          <w:lang w:bidi="ar-SA"/>
        </w:rPr>
        <w:t xml:space="preserve">Większość mieszkańców gminy – zarówno miasta jak i sołectw – nie angażuje się w życie społeczne, polityczne oraz kulturalne gminy. Taki stan rzeczy przekłada się na niski poziom zintegrowania społecznego co musi przekładać się nie tylko na obniżenie jakości usług społecznych realizowanych przez podmioty prywatne i pozarządowe, ale również na obniżenie jakości życia w ogóle. Brak zaangażowania społecznego może objawiać się m.in. brakiem zaufania do instytucji publicznych, </w:t>
      </w:r>
      <w:r w:rsidR="000D6EC9">
        <w:rPr>
          <w:rFonts w:ascii="Arial" w:hAnsi="Arial"/>
          <w:lang w:bidi="ar-SA"/>
        </w:rPr>
        <w:t xml:space="preserve">brakiem poczucia współodpowiedzialności za </w:t>
      </w:r>
      <w:r w:rsidR="00A123D5">
        <w:rPr>
          <w:rFonts w:ascii="Arial" w:hAnsi="Arial"/>
          <w:lang w:bidi="ar-SA"/>
        </w:rPr>
        <w:t xml:space="preserve">dobro wspólne, </w:t>
      </w:r>
      <w:r w:rsidR="00E46B03">
        <w:rPr>
          <w:rFonts w:ascii="Arial" w:hAnsi="Arial"/>
          <w:lang w:bidi="ar-SA"/>
        </w:rPr>
        <w:t xml:space="preserve">obniżeniem poziomu empatii społecznej itp. </w:t>
      </w:r>
    </w:p>
    <w:p w14:paraId="7EFB678E" w14:textId="77777777" w:rsidR="00ED48D1" w:rsidRDefault="00ED48D1" w:rsidP="00ED48D1">
      <w:pPr>
        <w:spacing w:line="360" w:lineRule="auto"/>
        <w:jc w:val="both"/>
        <w:rPr>
          <w:rFonts w:ascii="Arial" w:hAnsi="Arial"/>
          <w:lang w:bidi="ar-SA"/>
        </w:rPr>
      </w:pPr>
    </w:p>
    <w:p w14:paraId="61B5087D" w14:textId="77777777" w:rsidR="00E46B03" w:rsidRDefault="00E46B03" w:rsidP="00ED48D1">
      <w:pPr>
        <w:spacing w:line="360" w:lineRule="auto"/>
        <w:jc w:val="both"/>
        <w:rPr>
          <w:rFonts w:ascii="Arial" w:hAnsi="Arial"/>
          <w:lang w:bidi="ar-SA"/>
        </w:rPr>
      </w:pPr>
    </w:p>
    <w:p w14:paraId="7F1CEADD" w14:textId="77777777" w:rsidR="00E46B03" w:rsidRDefault="00E46B03" w:rsidP="00ED48D1">
      <w:pPr>
        <w:spacing w:line="360" w:lineRule="auto"/>
        <w:jc w:val="both"/>
        <w:rPr>
          <w:rFonts w:ascii="Arial" w:hAnsi="Arial"/>
          <w:lang w:bidi="ar-SA"/>
        </w:rPr>
      </w:pPr>
    </w:p>
    <w:p w14:paraId="0D2F4B2A" w14:textId="77777777" w:rsidR="00E46B03" w:rsidRDefault="00E46B03" w:rsidP="00ED48D1">
      <w:pPr>
        <w:spacing w:line="360" w:lineRule="auto"/>
        <w:jc w:val="both"/>
        <w:rPr>
          <w:rFonts w:ascii="Arial" w:hAnsi="Arial"/>
          <w:lang w:bidi="ar-SA"/>
        </w:rPr>
      </w:pPr>
    </w:p>
    <w:p w14:paraId="7CCB40E3" w14:textId="77777777" w:rsidR="00E46B03" w:rsidRDefault="00E46B03" w:rsidP="00ED48D1">
      <w:pPr>
        <w:spacing w:line="360" w:lineRule="auto"/>
        <w:jc w:val="both"/>
        <w:rPr>
          <w:rFonts w:ascii="Arial" w:hAnsi="Arial"/>
          <w:lang w:bidi="ar-SA"/>
        </w:rPr>
      </w:pPr>
    </w:p>
    <w:p w14:paraId="3F4F09CD" w14:textId="77777777" w:rsidR="00E46B03" w:rsidRDefault="00E46B03" w:rsidP="00ED48D1">
      <w:pPr>
        <w:spacing w:line="360" w:lineRule="auto"/>
        <w:jc w:val="both"/>
        <w:rPr>
          <w:rFonts w:ascii="Arial" w:hAnsi="Arial"/>
          <w:lang w:bidi="ar-SA"/>
        </w:rPr>
      </w:pPr>
    </w:p>
    <w:p w14:paraId="392074A8" w14:textId="77777777" w:rsidR="00E46B03" w:rsidRDefault="00E46B03" w:rsidP="00ED48D1">
      <w:pPr>
        <w:spacing w:line="360" w:lineRule="auto"/>
        <w:jc w:val="both"/>
        <w:rPr>
          <w:rFonts w:ascii="Arial" w:hAnsi="Arial"/>
          <w:lang w:bidi="ar-SA"/>
        </w:rPr>
      </w:pPr>
    </w:p>
    <w:p w14:paraId="76020136" w14:textId="77777777" w:rsidR="00E46B03" w:rsidRDefault="00E46B03" w:rsidP="00ED48D1">
      <w:pPr>
        <w:spacing w:line="360" w:lineRule="auto"/>
        <w:jc w:val="both"/>
        <w:rPr>
          <w:rFonts w:ascii="Arial" w:hAnsi="Arial"/>
          <w:lang w:bidi="ar-SA"/>
        </w:rPr>
      </w:pPr>
    </w:p>
    <w:p w14:paraId="2D4AEB05" w14:textId="77777777" w:rsidR="00D73CE1" w:rsidRDefault="00D73CE1" w:rsidP="00BF0FE7">
      <w:pPr>
        <w:rPr>
          <w:rFonts w:ascii="Arial" w:hAnsi="Arial"/>
          <w:b/>
          <w:bCs/>
          <w:lang w:bidi="ar-SA"/>
        </w:rPr>
      </w:pPr>
    </w:p>
    <w:p w14:paraId="2732614F" w14:textId="124F6B81" w:rsidR="00D73CE1" w:rsidRPr="00631B3E" w:rsidRDefault="00E07BBA" w:rsidP="00631B3E">
      <w:pPr>
        <w:pStyle w:val="Nagwek2"/>
        <w:rPr>
          <w:rFonts w:ascii="Arial" w:hAnsi="Arial" w:cs="Arial"/>
          <w:b/>
          <w:bCs/>
          <w:color w:val="auto"/>
          <w:sz w:val="32"/>
          <w:szCs w:val="28"/>
          <w:lang w:bidi="ar-SA"/>
        </w:rPr>
      </w:pPr>
      <w:r w:rsidRPr="00631B3E">
        <w:rPr>
          <w:rFonts w:ascii="Arial" w:hAnsi="Arial" w:cs="Arial"/>
          <w:b/>
          <w:bCs/>
          <w:color w:val="auto"/>
          <w:sz w:val="32"/>
          <w:szCs w:val="28"/>
          <w:lang w:bidi="ar-SA"/>
        </w:rPr>
        <w:t>Zakładane Usługi Społeczne realizowane w ramach CUS</w:t>
      </w:r>
    </w:p>
    <w:p w14:paraId="2C22B0CA" w14:textId="77777777" w:rsidR="004E7C07" w:rsidRDefault="004E7C07" w:rsidP="00BF0FE7">
      <w:pPr>
        <w:rPr>
          <w:rFonts w:ascii="Arial" w:hAnsi="Arial"/>
          <w:b/>
          <w:bCs/>
          <w:lang w:bidi="ar-SA"/>
        </w:rPr>
      </w:pPr>
    </w:p>
    <w:p w14:paraId="7340D27B" w14:textId="1F372DD8" w:rsidR="004E7C07" w:rsidRPr="004E7C07" w:rsidRDefault="004E7C07" w:rsidP="0005102E">
      <w:pPr>
        <w:spacing w:line="360" w:lineRule="auto"/>
        <w:jc w:val="both"/>
        <w:rPr>
          <w:rFonts w:ascii="Arial" w:hAnsi="Arial"/>
          <w:lang w:bidi="ar-SA"/>
        </w:rPr>
      </w:pPr>
      <w:r>
        <w:rPr>
          <w:rFonts w:ascii="Arial" w:hAnsi="Arial"/>
          <w:b/>
          <w:bCs/>
          <w:lang w:bidi="ar-SA"/>
        </w:rPr>
        <w:tab/>
      </w:r>
      <w:r>
        <w:rPr>
          <w:rFonts w:ascii="Arial" w:hAnsi="Arial"/>
          <w:lang w:bidi="ar-SA"/>
        </w:rPr>
        <w:t>Na podstawie sformułowanych hipotez diagnostycznych, zakładających zarówno poziom posiadanego potencjał</w:t>
      </w:r>
      <w:r w:rsidR="00E8425F">
        <w:rPr>
          <w:rFonts w:ascii="Arial" w:hAnsi="Arial"/>
          <w:lang w:bidi="ar-SA"/>
        </w:rPr>
        <w:t xml:space="preserve">u </w:t>
      </w:r>
      <w:r w:rsidR="00602332">
        <w:rPr>
          <w:rFonts w:ascii="Arial" w:hAnsi="Arial"/>
          <w:lang w:bidi="ar-SA"/>
        </w:rPr>
        <w:t>społeczno-instytucjonalnego jak i problemów i potrzeb społecznych autorzy diagnozy proponują realizację</w:t>
      </w:r>
      <w:r w:rsidR="0005102E">
        <w:rPr>
          <w:rFonts w:ascii="Arial" w:hAnsi="Arial"/>
          <w:lang w:bidi="ar-SA"/>
        </w:rPr>
        <w:t xml:space="preserve">, w ramach Centrum Usług Społecznych, następujących usług: </w:t>
      </w:r>
    </w:p>
    <w:p w14:paraId="0B040153" w14:textId="77777777" w:rsidR="001E3E72" w:rsidRDefault="001E3E72" w:rsidP="00E8425F">
      <w:pPr>
        <w:spacing w:line="360" w:lineRule="auto"/>
        <w:rPr>
          <w:rFonts w:ascii="Arial" w:hAnsi="Arial"/>
          <w:b/>
          <w:bCs/>
          <w:lang w:bidi="ar-SA"/>
        </w:rPr>
      </w:pPr>
    </w:p>
    <w:tbl>
      <w:tblPr>
        <w:tblStyle w:val="Tabela-Siatka"/>
        <w:tblW w:w="0" w:type="auto"/>
        <w:tblLook w:val="04A0" w:firstRow="1" w:lastRow="0" w:firstColumn="1" w:lastColumn="0" w:noHBand="0" w:noVBand="1"/>
      </w:tblPr>
      <w:tblGrid>
        <w:gridCol w:w="1980"/>
        <w:gridCol w:w="7508"/>
      </w:tblGrid>
      <w:tr w:rsidR="00E97A53" w14:paraId="0DF49433" w14:textId="77777777" w:rsidTr="00A4741B">
        <w:tc>
          <w:tcPr>
            <w:tcW w:w="9488" w:type="dxa"/>
            <w:gridSpan w:val="2"/>
            <w:shd w:val="clear" w:color="auto" w:fill="FFC000"/>
          </w:tcPr>
          <w:p w14:paraId="477C7DD8" w14:textId="5E2EC2C0" w:rsidR="00E97A53" w:rsidRPr="00096349" w:rsidRDefault="00096349" w:rsidP="00096349">
            <w:pPr>
              <w:spacing w:line="360" w:lineRule="auto"/>
              <w:jc w:val="center"/>
              <w:rPr>
                <w:rFonts w:ascii="Arial" w:hAnsi="Arial"/>
                <w:b/>
                <w:bCs/>
                <w:lang w:bidi="ar-SA"/>
              </w:rPr>
            </w:pPr>
            <w:r w:rsidRPr="00096349">
              <w:rPr>
                <w:rFonts w:ascii="Arial" w:hAnsi="Arial"/>
                <w:b/>
                <w:bCs/>
                <w:lang w:bidi="ar-SA"/>
              </w:rPr>
              <w:t>1.</w:t>
            </w:r>
            <w:r>
              <w:rPr>
                <w:rFonts w:ascii="Arial" w:hAnsi="Arial"/>
                <w:b/>
                <w:bCs/>
                <w:lang w:bidi="ar-SA"/>
              </w:rPr>
              <w:t xml:space="preserve"> </w:t>
            </w:r>
            <w:r w:rsidR="001C06A4">
              <w:rPr>
                <w:rFonts w:ascii="Arial" w:hAnsi="Arial"/>
                <w:b/>
                <w:bCs/>
                <w:lang w:bidi="ar-SA"/>
              </w:rPr>
              <w:t>Wsparcie</w:t>
            </w:r>
            <w:r w:rsidR="002508CD">
              <w:rPr>
                <w:rFonts w:ascii="Arial" w:hAnsi="Arial"/>
                <w:b/>
                <w:bCs/>
                <w:lang w:bidi="ar-SA"/>
              </w:rPr>
              <w:t xml:space="preserve"> pielęgniarki w domu pacjenta</w:t>
            </w:r>
          </w:p>
        </w:tc>
      </w:tr>
      <w:tr w:rsidR="00CC426A" w14:paraId="20EC46D0" w14:textId="77777777" w:rsidTr="00CC426A">
        <w:tc>
          <w:tcPr>
            <w:tcW w:w="1980" w:type="dxa"/>
          </w:tcPr>
          <w:p w14:paraId="7AE61C00" w14:textId="26CAF587" w:rsidR="00CC426A" w:rsidRPr="003D077D" w:rsidRDefault="001C378D" w:rsidP="00E8425F">
            <w:pPr>
              <w:spacing w:line="360" w:lineRule="auto"/>
              <w:rPr>
                <w:rFonts w:ascii="Arial" w:hAnsi="Arial"/>
                <w:sz w:val="22"/>
                <w:szCs w:val="22"/>
                <w:lang w:bidi="ar-SA"/>
              </w:rPr>
            </w:pPr>
            <w:r w:rsidRPr="003D077D">
              <w:rPr>
                <w:rFonts w:ascii="Arial" w:hAnsi="Arial"/>
                <w:sz w:val="22"/>
                <w:szCs w:val="22"/>
                <w:lang w:bidi="ar-SA"/>
              </w:rPr>
              <w:t>Skrócony opis</w:t>
            </w:r>
          </w:p>
        </w:tc>
        <w:tc>
          <w:tcPr>
            <w:tcW w:w="7508" w:type="dxa"/>
          </w:tcPr>
          <w:p w14:paraId="68CD2408" w14:textId="7489B85F" w:rsidR="003D077D" w:rsidRPr="00F7136A" w:rsidRDefault="002508CD" w:rsidP="003D077D">
            <w:pPr>
              <w:spacing w:line="360" w:lineRule="auto"/>
              <w:jc w:val="both"/>
              <w:rPr>
                <w:rFonts w:ascii="Arial" w:hAnsi="Arial"/>
                <w:sz w:val="22"/>
                <w:szCs w:val="22"/>
                <w:lang w:bidi="ar-SA"/>
              </w:rPr>
            </w:pPr>
            <w:r w:rsidRPr="00D53C27">
              <w:rPr>
                <w:rFonts w:ascii="Arial" w:hAnsi="Arial"/>
                <w:b/>
                <w:bCs/>
                <w:sz w:val="22"/>
                <w:szCs w:val="22"/>
                <w:lang w:bidi="ar-SA"/>
              </w:rPr>
              <w:t>Rozwój specjalistycznych us</w:t>
            </w:r>
            <w:r w:rsidRPr="00D53C27">
              <w:rPr>
                <w:rFonts w:ascii="Arial" w:hAnsi="Arial" w:hint="cs"/>
                <w:b/>
                <w:bCs/>
                <w:sz w:val="22"/>
                <w:szCs w:val="22"/>
                <w:lang w:bidi="ar-SA"/>
              </w:rPr>
              <w:t>ł</w:t>
            </w:r>
            <w:r w:rsidRPr="00D53C27">
              <w:rPr>
                <w:rFonts w:ascii="Arial" w:hAnsi="Arial"/>
                <w:b/>
                <w:bCs/>
                <w:sz w:val="22"/>
                <w:szCs w:val="22"/>
                <w:lang w:bidi="ar-SA"/>
              </w:rPr>
              <w:t>ug opiekuńczych w formie profilaktycznej lub diagnostycznej opieki piel</w:t>
            </w:r>
            <w:r w:rsidRPr="00D53C27">
              <w:rPr>
                <w:rFonts w:ascii="Arial" w:hAnsi="Arial" w:hint="cs"/>
                <w:b/>
                <w:bCs/>
                <w:sz w:val="22"/>
                <w:szCs w:val="22"/>
                <w:lang w:bidi="ar-SA"/>
              </w:rPr>
              <w:t>ę</w:t>
            </w:r>
            <w:r w:rsidRPr="00D53C27">
              <w:rPr>
                <w:rFonts w:ascii="Arial" w:hAnsi="Arial"/>
                <w:b/>
                <w:bCs/>
                <w:sz w:val="22"/>
                <w:szCs w:val="22"/>
                <w:lang w:bidi="ar-SA"/>
              </w:rPr>
              <w:t>gniarskiej</w:t>
            </w:r>
            <w:r w:rsidR="009D3EF4">
              <w:rPr>
                <w:rFonts w:ascii="Arial" w:hAnsi="Arial"/>
                <w:sz w:val="22"/>
                <w:szCs w:val="22"/>
                <w:lang w:bidi="ar-SA"/>
              </w:rPr>
              <w:t xml:space="preserve"> będzie polegać na realizacji u</w:t>
            </w:r>
            <w:r w:rsidR="00D53C27">
              <w:rPr>
                <w:rFonts w:ascii="Arial" w:hAnsi="Arial"/>
                <w:sz w:val="22"/>
                <w:szCs w:val="22"/>
                <w:lang w:bidi="ar-SA"/>
              </w:rPr>
              <w:t>sługi adresowanej</w:t>
            </w:r>
            <w:r w:rsidR="009D3EF4" w:rsidRPr="009D3EF4">
              <w:rPr>
                <w:rFonts w:ascii="Arial" w:hAnsi="Arial"/>
                <w:sz w:val="22"/>
                <w:szCs w:val="22"/>
                <w:lang w:bidi="ar-SA"/>
              </w:rPr>
              <w:t xml:space="preserve"> do os</w:t>
            </w:r>
            <w:r w:rsidR="009D3EF4" w:rsidRPr="009D3EF4">
              <w:rPr>
                <w:rFonts w:ascii="Arial" w:hAnsi="Arial" w:hint="eastAsia"/>
                <w:sz w:val="22"/>
                <w:szCs w:val="22"/>
                <w:lang w:bidi="ar-SA"/>
              </w:rPr>
              <w:t>ó</w:t>
            </w:r>
            <w:r w:rsidR="009D3EF4" w:rsidRPr="009D3EF4">
              <w:rPr>
                <w:rFonts w:ascii="Arial" w:hAnsi="Arial"/>
                <w:sz w:val="22"/>
                <w:szCs w:val="22"/>
                <w:lang w:bidi="ar-SA"/>
              </w:rPr>
              <w:t xml:space="preserve">b </w:t>
            </w:r>
            <w:r w:rsidR="001C06A4">
              <w:rPr>
                <w:rFonts w:ascii="Arial" w:hAnsi="Arial"/>
                <w:sz w:val="22"/>
                <w:szCs w:val="22"/>
                <w:lang w:bidi="ar-SA"/>
              </w:rPr>
              <w:t>potrzebujących wsparcia w codziennym funkcjonowaniu lub niepełnosprawnych</w:t>
            </w:r>
            <w:r w:rsidR="009D3EF4" w:rsidRPr="009D3EF4">
              <w:rPr>
                <w:rFonts w:ascii="Arial" w:hAnsi="Arial"/>
                <w:sz w:val="22"/>
                <w:szCs w:val="22"/>
                <w:lang w:bidi="ar-SA"/>
              </w:rPr>
              <w:t>, przebywaj</w:t>
            </w:r>
            <w:r w:rsidR="009D3EF4" w:rsidRPr="009D3EF4">
              <w:rPr>
                <w:rFonts w:ascii="Arial" w:hAnsi="Arial" w:hint="cs"/>
                <w:sz w:val="22"/>
                <w:szCs w:val="22"/>
                <w:lang w:bidi="ar-SA"/>
              </w:rPr>
              <w:t>ą</w:t>
            </w:r>
            <w:r w:rsidR="009D3EF4" w:rsidRPr="009D3EF4">
              <w:rPr>
                <w:rFonts w:ascii="Arial" w:hAnsi="Arial"/>
                <w:sz w:val="22"/>
                <w:szCs w:val="22"/>
                <w:lang w:bidi="ar-SA"/>
              </w:rPr>
              <w:t>cych w domu. B</w:t>
            </w:r>
            <w:r w:rsidR="009D3EF4" w:rsidRPr="009D3EF4">
              <w:rPr>
                <w:rFonts w:ascii="Arial" w:hAnsi="Arial" w:hint="cs"/>
                <w:sz w:val="22"/>
                <w:szCs w:val="22"/>
                <w:lang w:bidi="ar-SA"/>
              </w:rPr>
              <w:t>ę</w:t>
            </w:r>
            <w:r w:rsidR="009D3EF4" w:rsidRPr="009D3EF4">
              <w:rPr>
                <w:rFonts w:ascii="Arial" w:hAnsi="Arial"/>
                <w:sz w:val="22"/>
                <w:szCs w:val="22"/>
                <w:lang w:bidi="ar-SA"/>
              </w:rPr>
              <w:t>d</w:t>
            </w:r>
            <w:r w:rsidR="009D3EF4" w:rsidRPr="009D3EF4">
              <w:rPr>
                <w:rFonts w:ascii="Arial" w:hAnsi="Arial" w:hint="cs"/>
                <w:sz w:val="22"/>
                <w:szCs w:val="22"/>
                <w:lang w:bidi="ar-SA"/>
              </w:rPr>
              <w:t>ą</w:t>
            </w:r>
            <w:r w:rsidR="009D3EF4" w:rsidRPr="009D3EF4">
              <w:rPr>
                <w:rFonts w:ascii="Arial" w:hAnsi="Arial"/>
                <w:sz w:val="22"/>
                <w:szCs w:val="22"/>
                <w:lang w:bidi="ar-SA"/>
              </w:rPr>
              <w:t xml:space="preserve"> ni</w:t>
            </w:r>
            <w:r w:rsidR="009D3EF4" w:rsidRPr="009D3EF4">
              <w:rPr>
                <w:rFonts w:ascii="Arial" w:hAnsi="Arial" w:hint="cs"/>
                <w:sz w:val="22"/>
                <w:szCs w:val="22"/>
                <w:lang w:bidi="ar-SA"/>
              </w:rPr>
              <w:t>ą</w:t>
            </w:r>
            <w:r w:rsidR="009D3EF4" w:rsidRPr="009D3EF4">
              <w:rPr>
                <w:rFonts w:ascii="Arial" w:hAnsi="Arial"/>
                <w:sz w:val="22"/>
                <w:szCs w:val="22"/>
                <w:lang w:bidi="ar-SA"/>
              </w:rPr>
              <w:t xml:space="preserve"> obejmowane osoby, </w:t>
            </w:r>
            <w:r w:rsidR="00D53C27">
              <w:rPr>
                <w:rFonts w:ascii="Arial" w:hAnsi="Arial"/>
                <w:sz w:val="22"/>
                <w:szCs w:val="22"/>
                <w:lang w:bidi="ar-SA"/>
              </w:rPr>
              <w:t>które</w:t>
            </w:r>
            <w:r w:rsidR="009D3EF4" w:rsidRPr="009D3EF4">
              <w:rPr>
                <w:rFonts w:ascii="Arial" w:hAnsi="Arial"/>
                <w:sz w:val="22"/>
                <w:szCs w:val="22"/>
                <w:lang w:bidi="ar-SA"/>
              </w:rPr>
              <w:t xml:space="preserve"> nie wymagaj</w:t>
            </w:r>
            <w:r w:rsidR="009D3EF4" w:rsidRPr="009D3EF4">
              <w:rPr>
                <w:rFonts w:ascii="Arial" w:hAnsi="Arial" w:hint="cs"/>
                <w:sz w:val="22"/>
                <w:szCs w:val="22"/>
                <w:lang w:bidi="ar-SA"/>
              </w:rPr>
              <w:t>ą</w:t>
            </w:r>
            <w:r w:rsidR="009D3EF4" w:rsidRPr="009D3EF4">
              <w:rPr>
                <w:rFonts w:ascii="Arial" w:hAnsi="Arial"/>
                <w:sz w:val="22"/>
                <w:szCs w:val="22"/>
                <w:lang w:bidi="ar-SA"/>
              </w:rPr>
              <w:t xml:space="preserve">  leczenia w warunkach stacjonarnych jednak z uwagi na  problemy zdrowotne potrzebuj</w:t>
            </w:r>
            <w:r w:rsidR="009D3EF4" w:rsidRPr="009D3EF4">
              <w:rPr>
                <w:rFonts w:ascii="Arial" w:hAnsi="Arial" w:hint="cs"/>
                <w:sz w:val="22"/>
                <w:szCs w:val="22"/>
                <w:lang w:bidi="ar-SA"/>
              </w:rPr>
              <w:t>ą</w:t>
            </w:r>
            <w:r w:rsidR="009D3EF4" w:rsidRPr="009D3EF4">
              <w:rPr>
                <w:rFonts w:ascii="Arial" w:hAnsi="Arial"/>
                <w:sz w:val="22"/>
                <w:szCs w:val="22"/>
                <w:lang w:bidi="ar-SA"/>
              </w:rPr>
              <w:t xml:space="preserve"> systematycznego </w:t>
            </w:r>
            <w:r w:rsidR="001C06A4">
              <w:rPr>
                <w:rFonts w:ascii="Arial" w:hAnsi="Arial"/>
                <w:sz w:val="22"/>
                <w:szCs w:val="22"/>
                <w:lang w:bidi="ar-SA"/>
              </w:rPr>
              <w:t xml:space="preserve">profilaktycznego lub diagnostycznego </w:t>
            </w:r>
            <w:r w:rsidR="009D3EF4" w:rsidRPr="009D3EF4">
              <w:rPr>
                <w:rFonts w:ascii="Arial" w:hAnsi="Arial"/>
                <w:sz w:val="22"/>
                <w:szCs w:val="22"/>
                <w:lang w:bidi="ar-SA"/>
              </w:rPr>
              <w:t>wsparcia piel</w:t>
            </w:r>
            <w:r w:rsidR="009D3EF4" w:rsidRPr="009D3EF4">
              <w:rPr>
                <w:rFonts w:ascii="Arial" w:hAnsi="Arial" w:hint="cs"/>
                <w:sz w:val="22"/>
                <w:szCs w:val="22"/>
                <w:lang w:bidi="ar-SA"/>
              </w:rPr>
              <w:t>ę</w:t>
            </w:r>
            <w:r w:rsidR="009D3EF4" w:rsidRPr="009D3EF4">
              <w:rPr>
                <w:rFonts w:ascii="Arial" w:hAnsi="Arial"/>
                <w:sz w:val="22"/>
                <w:szCs w:val="22"/>
                <w:lang w:bidi="ar-SA"/>
              </w:rPr>
              <w:t>gniarskiego w warunkach domowych</w:t>
            </w:r>
            <w:r w:rsidR="001C06A4">
              <w:rPr>
                <w:rFonts w:ascii="Arial" w:hAnsi="Arial"/>
                <w:sz w:val="22"/>
                <w:szCs w:val="22"/>
                <w:lang w:bidi="ar-SA"/>
              </w:rPr>
              <w:t xml:space="preserve"> aby zapobiegać pogorszeniu stanu zdrowia</w:t>
            </w:r>
            <w:r w:rsidR="009D3EF4" w:rsidRPr="009D3EF4">
              <w:rPr>
                <w:rFonts w:ascii="Arial" w:hAnsi="Arial"/>
                <w:sz w:val="22"/>
                <w:szCs w:val="22"/>
                <w:lang w:bidi="ar-SA"/>
              </w:rPr>
              <w:t>. Opieka b</w:t>
            </w:r>
            <w:r w:rsidR="009D3EF4" w:rsidRPr="009D3EF4">
              <w:rPr>
                <w:rFonts w:ascii="Arial" w:hAnsi="Arial" w:hint="cs"/>
                <w:sz w:val="22"/>
                <w:szCs w:val="22"/>
                <w:lang w:bidi="ar-SA"/>
              </w:rPr>
              <w:t>ę</w:t>
            </w:r>
            <w:r w:rsidR="009D3EF4" w:rsidRPr="009D3EF4">
              <w:rPr>
                <w:rFonts w:ascii="Arial" w:hAnsi="Arial"/>
                <w:sz w:val="22"/>
                <w:szCs w:val="22"/>
                <w:lang w:bidi="ar-SA"/>
              </w:rPr>
              <w:t xml:space="preserve">dzie realizowana we </w:t>
            </w:r>
            <w:r w:rsidR="00D53C27">
              <w:rPr>
                <w:rFonts w:ascii="Arial" w:hAnsi="Arial"/>
                <w:sz w:val="22"/>
                <w:szCs w:val="22"/>
                <w:lang w:bidi="ar-SA"/>
              </w:rPr>
              <w:t>współpracy i porozumieniu</w:t>
            </w:r>
            <w:r w:rsidR="009D3EF4" w:rsidRPr="009D3EF4">
              <w:rPr>
                <w:rFonts w:ascii="Arial" w:hAnsi="Arial"/>
                <w:sz w:val="22"/>
                <w:szCs w:val="22"/>
                <w:lang w:bidi="ar-SA"/>
              </w:rPr>
              <w:t xml:space="preserve"> z lekarzem POZ. Czas obj</w:t>
            </w:r>
            <w:r w:rsidR="009D3EF4" w:rsidRPr="009D3EF4">
              <w:rPr>
                <w:rFonts w:ascii="Arial" w:hAnsi="Arial" w:hint="cs"/>
                <w:sz w:val="22"/>
                <w:szCs w:val="22"/>
                <w:lang w:bidi="ar-SA"/>
              </w:rPr>
              <w:t>ę</w:t>
            </w:r>
            <w:r w:rsidR="009D3EF4" w:rsidRPr="009D3EF4">
              <w:rPr>
                <w:rFonts w:ascii="Arial" w:hAnsi="Arial"/>
                <w:sz w:val="22"/>
                <w:szCs w:val="22"/>
                <w:lang w:bidi="ar-SA"/>
              </w:rPr>
              <w:t>cia osoby wsparciem jest uwarunkowany stanem jej zdrowia.</w:t>
            </w:r>
          </w:p>
        </w:tc>
      </w:tr>
      <w:tr w:rsidR="00CC426A" w14:paraId="713B3E55" w14:textId="77777777" w:rsidTr="00CC426A">
        <w:tc>
          <w:tcPr>
            <w:tcW w:w="1980" w:type="dxa"/>
          </w:tcPr>
          <w:p w14:paraId="23654F5D" w14:textId="51151448" w:rsidR="00CC426A" w:rsidRPr="003D077D" w:rsidRDefault="001C378D" w:rsidP="00E8425F">
            <w:pPr>
              <w:spacing w:line="360" w:lineRule="auto"/>
              <w:rPr>
                <w:rFonts w:ascii="Arial" w:hAnsi="Arial"/>
                <w:sz w:val="22"/>
                <w:szCs w:val="22"/>
                <w:lang w:bidi="ar-SA"/>
              </w:rPr>
            </w:pPr>
            <w:r w:rsidRPr="003D077D">
              <w:rPr>
                <w:rFonts w:ascii="Arial" w:hAnsi="Arial"/>
                <w:sz w:val="22"/>
                <w:szCs w:val="22"/>
                <w:lang w:bidi="ar-SA"/>
              </w:rPr>
              <w:t>Czas realizacji</w:t>
            </w:r>
          </w:p>
        </w:tc>
        <w:tc>
          <w:tcPr>
            <w:tcW w:w="7508" w:type="dxa"/>
          </w:tcPr>
          <w:p w14:paraId="00A2664D" w14:textId="32586647" w:rsidR="00CC426A" w:rsidRPr="003D077D" w:rsidRDefault="00025D20" w:rsidP="00E8425F">
            <w:pPr>
              <w:spacing w:line="360" w:lineRule="auto"/>
              <w:rPr>
                <w:rFonts w:ascii="Arial" w:hAnsi="Arial"/>
                <w:sz w:val="22"/>
                <w:szCs w:val="22"/>
                <w:lang w:bidi="ar-SA"/>
              </w:rPr>
            </w:pPr>
            <w:r w:rsidRPr="003D077D">
              <w:rPr>
                <w:rFonts w:ascii="Arial" w:hAnsi="Arial"/>
                <w:sz w:val="22"/>
                <w:szCs w:val="22"/>
                <w:lang w:bidi="ar-SA"/>
              </w:rPr>
              <w:t>3</w:t>
            </w:r>
            <w:r w:rsidR="00672086">
              <w:rPr>
                <w:rFonts w:ascii="Arial" w:hAnsi="Arial"/>
                <w:sz w:val="22"/>
                <w:szCs w:val="22"/>
                <w:lang w:bidi="ar-SA"/>
              </w:rPr>
              <w:t>2</w:t>
            </w:r>
            <w:r w:rsidRPr="003D077D">
              <w:rPr>
                <w:rFonts w:ascii="Arial" w:hAnsi="Arial"/>
                <w:sz w:val="22"/>
                <w:szCs w:val="22"/>
                <w:lang w:bidi="ar-SA"/>
              </w:rPr>
              <w:t xml:space="preserve"> </w:t>
            </w:r>
            <w:r w:rsidR="00672086" w:rsidRPr="003D077D">
              <w:rPr>
                <w:rFonts w:ascii="Arial" w:hAnsi="Arial"/>
                <w:sz w:val="22"/>
                <w:szCs w:val="22"/>
                <w:lang w:bidi="ar-SA"/>
              </w:rPr>
              <w:t>miesiąc</w:t>
            </w:r>
            <w:r w:rsidR="00672086">
              <w:rPr>
                <w:rFonts w:ascii="Arial" w:hAnsi="Arial"/>
                <w:sz w:val="22"/>
                <w:szCs w:val="22"/>
                <w:lang w:bidi="ar-SA"/>
              </w:rPr>
              <w:t>e</w:t>
            </w:r>
          </w:p>
        </w:tc>
      </w:tr>
      <w:tr w:rsidR="000405B4" w14:paraId="219C2AF8" w14:textId="77777777" w:rsidTr="00CC426A">
        <w:tc>
          <w:tcPr>
            <w:tcW w:w="1980" w:type="dxa"/>
          </w:tcPr>
          <w:p w14:paraId="4ECF9F59" w14:textId="7B1C1362" w:rsidR="000405B4" w:rsidRPr="003D077D" w:rsidRDefault="000405B4" w:rsidP="00E8425F">
            <w:pPr>
              <w:spacing w:line="360" w:lineRule="auto"/>
              <w:rPr>
                <w:rFonts w:ascii="Arial" w:hAnsi="Arial"/>
                <w:sz w:val="22"/>
                <w:szCs w:val="22"/>
                <w:lang w:bidi="ar-SA"/>
              </w:rPr>
            </w:pPr>
            <w:r w:rsidRPr="003D077D">
              <w:rPr>
                <w:rFonts w:ascii="Arial" w:hAnsi="Arial"/>
                <w:sz w:val="22"/>
                <w:szCs w:val="22"/>
                <w:lang w:bidi="ar-SA"/>
              </w:rPr>
              <w:t>Grupa docelowa</w:t>
            </w:r>
          </w:p>
        </w:tc>
        <w:tc>
          <w:tcPr>
            <w:tcW w:w="7508" w:type="dxa"/>
          </w:tcPr>
          <w:p w14:paraId="0E20F679" w14:textId="5123B8BC" w:rsidR="000405B4" w:rsidRPr="003D077D" w:rsidRDefault="00672086" w:rsidP="00E8425F">
            <w:pPr>
              <w:spacing w:line="360" w:lineRule="auto"/>
              <w:rPr>
                <w:rFonts w:ascii="Arial" w:hAnsi="Arial"/>
                <w:sz w:val="22"/>
                <w:szCs w:val="22"/>
                <w:lang w:bidi="ar-SA"/>
              </w:rPr>
            </w:pPr>
            <w:r>
              <w:rPr>
                <w:rFonts w:ascii="Arial" w:hAnsi="Arial"/>
                <w:sz w:val="22"/>
                <w:szCs w:val="22"/>
                <w:lang w:bidi="ar-SA"/>
              </w:rPr>
              <w:t xml:space="preserve">minimum 28 osób </w:t>
            </w:r>
            <w:r w:rsidR="00EA68F5">
              <w:rPr>
                <w:rFonts w:ascii="Arial" w:hAnsi="Arial"/>
                <w:sz w:val="22"/>
                <w:szCs w:val="22"/>
                <w:lang w:bidi="ar-SA"/>
              </w:rPr>
              <w:t xml:space="preserve"> </w:t>
            </w:r>
          </w:p>
        </w:tc>
      </w:tr>
      <w:tr w:rsidR="003D077D" w14:paraId="227A8DDE" w14:textId="77777777" w:rsidTr="00CC426A">
        <w:tc>
          <w:tcPr>
            <w:tcW w:w="1980" w:type="dxa"/>
          </w:tcPr>
          <w:p w14:paraId="7D4A0FCA" w14:textId="3910170C" w:rsidR="003D077D" w:rsidRPr="003D077D" w:rsidRDefault="003D077D" w:rsidP="00E8425F">
            <w:pPr>
              <w:spacing w:line="360" w:lineRule="auto"/>
              <w:rPr>
                <w:rFonts w:ascii="Arial" w:hAnsi="Arial"/>
                <w:sz w:val="22"/>
                <w:szCs w:val="22"/>
                <w:lang w:bidi="ar-SA"/>
              </w:rPr>
            </w:pPr>
            <w:r>
              <w:rPr>
                <w:rFonts w:ascii="Arial" w:hAnsi="Arial"/>
                <w:sz w:val="22"/>
                <w:szCs w:val="22"/>
                <w:lang w:bidi="ar-SA"/>
              </w:rPr>
              <w:t>Miejsce realizacji</w:t>
            </w:r>
          </w:p>
        </w:tc>
        <w:tc>
          <w:tcPr>
            <w:tcW w:w="7508" w:type="dxa"/>
          </w:tcPr>
          <w:p w14:paraId="1D4CB2F8" w14:textId="3C98074D" w:rsidR="003D077D" w:rsidRPr="003D077D" w:rsidRDefault="001C06A4" w:rsidP="00E8425F">
            <w:pPr>
              <w:spacing w:line="360" w:lineRule="auto"/>
              <w:rPr>
                <w:rFonts w:ascii="Arial" w:hAnsi="Arial"/>
                <w:sz w:val="22"/>
                <w:szCs w:val="22"/>
                <w:lang w:bidi="ar-SA"/>
              </w:rPr>
            </w:pPr>
            <w:r>
              <w:rPr>
                <w:rFonts w:ascii="Arial" w:hAnsi="Arial"/>
                <w:sz w:val="22"/>
                <w:szCs w:val="22"/>
                <w:lang w:bidi="ar-SA"/>
              </w:rPr>
              <w:t>Miejsce zamieszkania osoby objętej wsparciem</w:t>
            </w:r>
            <w:r w:rsidR="00672086">
              <w:rPr>
                <w:rFonts w:ascii="Arial" w:hAnsi="Arial"/>
                <w:sz w:val="22"/>
                <w:szCs w:val="22"/>
                <w:lang w:bidi="ar-SA"/>
              </w:rPr>
              <w:t xml:space="preserve"> </w:t>
            </w:r>
          </w:p>
        </w:tc>
      </w:tr>
      <w:tr w:rsidR="00CC426A" w14:paraId="33A34551" w14:textId="77777777" w:rsidTr="00CC426A">
        <w:tc>
          <w:tcPr>
            <w:tcW w:w="1980" w:type="dxa"/>
          </w:tcPr>
          <w:p w14:paraId="08D34316" w14:textId="717BB76A" w:rsidR="00CC426A" w:rsidRPr="003D077D" w:rsidRDefault="001C378D" w:rsidP="00E8425F">
            <w:pPr>
              <w:spacing w:line="360" w:lineRule="auto"/>
              <w:rPr>
                <w:rFonts w:ascii="Arial" w:hAnsi="Arial"/>
                <w:sz w:val="22"/>
                <w:szCs w:val="22"/>
                <w:lang w:bidi="ar-SA"/>
              </w:rPr>
            </w:pPr>
            <w:r w:rsidRPr="003D077D">
              <w:rPr>
                <w:rFonts w:ascii="Arial" w:hAnsi="Arial"/>
                <w:sz w:val="22"/>
                <w:szCs w:val="22"/>
                <w:lang w:bidi="ar-SA"/>
              </w:rPr>
              <w:t xml:space="preserve">Budżet </w:t>
            </w:r>
          </w:p>
        </w:tc>
        <w:tc>
          <w:tcPr>
            <w:tcW w:w="7508" w:type="dxa"/>
          </w:tcPr>
          <w:p w14:paraId="2BC159EB" w14:textId="54B0CAF0" w:rsidR="00CC426A" w:rsidRPr="008F720B" w:rsidRDefault="00672086" w:rsidP="00E8425F">
            <w:pPr>
              <w:spacing w:line="360" w:lineRule="auto"/>
              <w:rPr>
                <w:rFonts w:ascii="Arial" w:hAnsi="Arial"/>
                <w:i/>
                <w:iCs/>
                <w:sz w:val="22"/>
                <w:szCs w:val="22"/>
                <w:lang w:bidi="ar-SA"/>
              </w:rPr>
            </w:pPr>
            <w:r w:rsidRPr="008854CB">
              <w:rPr>
                <w:rFonts w:ascii="Arial" w:hAnsi="Arial"/>
                <w:i/>
                <w:iCs/>
                <w:sz w:val="20"/>
                <w:szCs w:val="20"/>
                <w:lang w:bidi="ar-SA"/>
              </w:rPr>
              <w:t xml:space="preserve">nieujawniony w związku z trwaniem postępowań </w:t>
            </w:r>
            <w:r w:rsidR="008F720B" w:rsidRPr="008854CB">
              <w:rPr>
                <w:rFonts w:ascii="Arial" w:hAnsi="Arial"/>
                <w:i/>
                <w:iCs/>
                <w:sz w:val="20"/>
                <w:szCs w:val="20"/>
                <w:lang w:bidi="ar-SA"/>
              </w:rPr>
              <w:t>przetargowych lub konkursowych</w:t>
            </w:r>
          </w:p>
        </w:tc>
      </w:tr>
    </w:tbl>
    <w:p w14:paraId="09012AAA" w14:textId="77777777" w:rsidR="001E3E72" w:rsidRPr="00C04EC1" w:rsidRDefault="001E3E72" w:rsidP="00BF0FE7">
      <w:pPr>
        <w:rPr>
          <w:rFonts w:ascii="Arial" w:hAnsi="Arial"/>
          <w:b/>
          <w:bCs/>
          <w:lang w:bidi="ar-SA"/>
        </w:rPr>
      </w:pPr>
    </w:p>
    <w:tbl>
      <w:tblPr>
        <w:tblStyle w:val="Tabela-Siatka"/>
        <w:tblW w:w="0" w:type="auto"/>
        <w:tblLook w:val="04A0" w:firstRow="1" w:lastRow="0" w:firstColumn="1" w:lastColumn="0" w:noHBand="0" w:noVBand="1"/>
      </w:tblPr>
      <w:tblGrid>
        <w:gridCol w:w="1980"/>
        <w:gridCol w:w="7508"/>
      </w:tblGrid>
      <w:tr w:rsidR="00CF727C" w14:paraId="154E94A3" w14:textId="77777777" w:rsidTr="002147A8">
        <w:tc>
          <w:tcPr>
            <w:tcW w:w="9488" w:type="dxa"/>
            <w:gridSpan w:val="2"/>
            <w:shd w:val="clear" w:color="auto" w:fill="FFC000"/>
          </w:tcPr>
          <w:p w14:paraId="36E1F3B1" w14:textId="40B49D96" w:rsidR="00CF727C" w:rsidRDefault="00096349" w:rsidP="002147A8">
            <w:pPr>
              <w:spacing w:line="360" w:lineRule="auto"/>
              <w:jc w:val="center"/>
              <w:rPr>
                <w:rFonts w:ascii="Arial" w:hAnsi="Arial"/>
                <w:b/>
                <w:bCs/>
                <w:lang w:bidi="ar-SA"/>
              </w:rPr>
            </w:pPr>
            <w:r>
              <w:rPr>
                <w:rFonts w:ascii="Arial" w:hAnsi="Arial"/>
                <w:b/>
                <w:bCs/>
                <w:lang w:bidi="ar-SA"/>
              </w:rPr>
              <w:t xml:space="preserve">2. </w:t>
            </w:r>
            <w:r w:rsidR="00704608">
              <w:rPr>
                <w:rFonts w:ascii="Arial" w:hAnsi="Arial"/>
                <w:b/>
                <w:bCs/>
                <w:lang w:bidi="ar-SA"/>
              </w:rPr>
              <w:t>Asystent osoby z niepełnosprawnością</w:t>
            </w:r>
          </w:p>
        </w:tc>
      </w:tr>
      <w:tr w:rsidR="00CF727C" w14:paraId="77553D38" w14:textId="77777777" w:rsidTr="002147A8">
        <w:tc>
          <w:tcPr>
            <w:tcW w:w="1980" w:type="dxa"/>
          </w:tcPr>
          <w:p w14:paraId="02A8E1B3" w14:textId="77777777" w:rsidR="00CF727C" w:rsidRPr="00500DFD" w:rsidRDefault="00CF727C" w:rsidP="002147A8">
            <w:pPr>
              <w:spacing w:line="360" w:lineRule="auto"/>
              <w:rPr>
                <w:rFonts w:ascii="Arial" w:hAnsi="Arial"/>
                <w:sz w:val="22"/>
                <w:szCs w:val="22"/>
                <w:lang w:bidi="ar-SA"/>
              </w:rPr>
            </w:pPr>
            <w:r w:rsidRPr="00500DFD">
              <w:rPr>
                <w:rFonts w:ascii="Arial" w:hAnsi="Arial"/>
                <w:sz w:val="22"/>
                <w:szCs w:val="22"/>
                <w:lang w:bidi="ar-SA"/>
              </w:rPr>
              <w:t>Skrócony opis</w:t>
            </w:r>
          </w:p>
        </w:tc>
        <w:tc>
          <w:tcPr>
            <w:tcW w:w="7508" w:type="dxa"/>
          </w:tcPr>
          <w:p w14:paraId="23E73126" w14:textId="7AF1303D" w:rsidR="00CF727C" w:rsidRPr="00337477" w:rsidRDefault="009D103C" w:rsidP="007C2DF5">
            <w:pPr>
              <w:spacing w:line="360" w:lineRule="auto"/>
              <w:jc w:val="both"/>
              <w:rPr>
                <w:rFonts w:ascii="Arial" w:hAnsi="Arial"/>
                <w:sz w:val="22"/>
                <w:szCs w:val="22"/>
                <w:lang w:bidi="ar-SA"/>
              </w:rPr>
            </w:pPr>
            <w:r>
              <w:rPr>
                <w:rFonts w:ascii="Arial" w:hAnsi="Arial"/>
                <w:sz w:val="22"/>
                <w:szCs w:val="22"/>
                <w:lang w:bidi="ar-SA"/>
              </w:rPr>
              <w:t>W ramach usługi osoby z niepełnosprawnością otrzymają pomoc asystenta</w:t>
            </w:r>
            <w:r w:rsidR="001C06A4">
              <w:rPr>
                <w:rFonts w:ascii="Arial" w:hAnsi="Arial"/>
                <w:sz w:val="22"/>
                <w:szCs w:val="22"/>
                <w:lang w:bidi="ar-SA"/>
              </w:rPr>
              <w:t xml:space="preserve"> osobistego</w:t>
            </w:r>
            <w:r>
              <w:rPr>
                <w:rFonts w:ascii="Arial" w:hAnsi="Arial"/>
                <w:sz w:val="22"/>
                <w:szCs w:val="22"/>
                <w:lang w:bidi="ar-SA"/>
              </w:rPr>
              <w:t xml:space="preserve"> osoby z niepełnosprawnością po to by </w:t>
            </w:r>
            <w:r w:rsidR="0013495A">
              <w:rPr>
                <w:rFonts w:ascii="Arial" w:hAnsi="Arial"/>
                <w:sz w:val="22"/>
                <w:szCs w:val="22"/>
                <w:lang w:bidi="ar-SA"/>
              </w:rPr>
              <w:t xml:space="preserve">ułatwić bądź umożliwić im aktywność życiową – np. edukację, udział w kulturze, podjęcie zatrudnienia. </w:t>
            </w:r>
            <w:r w:rsidR="007A4BF4">
              <w:rPr>
                <w:rFonts w:ascii="Arial" w:hAnsi="Arial"/>
                <w:sz w:val="22"/>
                <w:szCs w:val="22"/>
                <w:lang w:bidi="ar-SA"/>
              </w:rPr>
              <w:t>Asystent</w:t>
            </w:r>
            <w:r w:rsidR="0013495A">
              <w:rPr>
                <w:rFonts w:ascii="Arial" w:hAnsi="Arial"/>
                <w:sz w:val="22"/>
                <w:szCs w:val="22"/>
                <w:lang w:bidi="ar-SA"/>
              </w:rPr>
              <w:t xml:space="preserve"> będzie realizować pomoc w codziennych czynn</w:t>
            </w:r>
            <w:r w:rsidR="007A4BF4">
              <w:rPr>
                <w:rFonts w:ascii="Arial" w:hAnsi="Arial"/>
                <w:sz w:val="22"/>
                <w:szCs w:val="22"/>
                <w:lang w:bidi="ar-SA"/>
              </w:rPr>
              <w:t xml:space="preserve">ościach, które są problematyczne dla osoby z niepełnosprawnością. Wsparcie przewidziane jest długoterminowo i jest ustalane </w:t>
            </w:r>
            <w:r w:rsidR="0034709C">
              <w:rPr>
                <w:rFonts w:ascii="Arial" w:hAnsi="Arial"/>
                <w:sz w:val="22"/>
                <w:szCs w:val="22"/>
                <w:lang w:bidi="ar-SA"/>
              </w:rPr>
              <w:t xml:space="preserve">indywidualnie od 16 do 24 miesięcy. </w:t>
            </w:r>
          </w:p>
        </w:tc>
      </w:tr>
      <w:tr w:rsidR="00CF727C" w14:paraId="2B7110EB" w14:textId="77777777" w:rsidTr="002147A8">
        <w:tc>
          <w:tcPr>
            <w:tcW w:w="1980" w:type="dxa"/>
          </w:tcPr>
          <w:p w14:paraId="1C1A89F4" w14:textId="77777777" w:rsidR="00CF727C" w:rsidRPr="00500DFD" w:rsidRDefault="00CF727C" w:rsidP="002147A8">
            <w:pPr>
              <w:spacing w:line="360" w:lineRule="auto"/>
              <w:rPr>
                <w:rFonts w:ascii="Arial" w:hAnsi="Arial"/>
                <w:sz w:val="22"/>
                <w:szCs w:val="22"/>
                <w:lang w:bidi="ar-SA"/>
              </w:rPr>
            </w:pPr>
            <w:r w:rsidRPr="00500DFD">
              <w:rPr>
                <w:rFonts w:ascii="Arial" w:hAnsi="Arial"/>
                <w:sz w:val="22"/>
                <w:szCs w:val="22"/>
                <w:lang w:bidi="ar-SA"/>
              </w:rPr>
              <w:t>Czas realizacji</w:t>
            </w:r>
          </w:p>
        </w:tc>
        <w:tc>
          <w:tcPr>
            <w:tcW w:w="7508" w:type="dxa"/>
          </w:tcPr>
          <w:p w14:paraId="412B0BD0" w14:textId="0DA5B4C9" w:rsidR="00CF727C" w:rsidRPr="005C4C32" w:rsidRDefault="005C4C32" w:rsidP="002147A8">
            <w:pPr>
              <w:spacing w:line="360" w:lineRule="auto"/>
              <w:rPr>
                <w:rFonts w:ascii="Arial" w:hAnsi="Arial"/>
                <w:sz w:val="22"/>
                <w:szCs w:val="22"/>
                <w:lang w:bidi="ar-SA"/>
              </w:rPr>
            </w:pPr>
            <w:r w:rsidRPr="005C4C32">
              <w:rPr>
                <w:rFonts w:ascii="Arial" w:hAnsi="Arial"/>
                <w:sz w:val="22"/>
                <w:szCs w:val="22"/>
                <w:lang w:bidi="ar-SA"/>
              </w:rPr>
              <w:t>3</w:t>
            </w:r>
            <w:r w:rsidR="00194493">
              <w:rPr>
                <w:rFonts w:ascii="Arial" w:hAnsi="Arial"/>
                <w:sz w:val="22"/>
                <w:szCs w:val="22"/>
                <w:lang w:bidi="ar-SA"/>
              </w:rPr>
              <w:t>2</w:t>
            </w:r>
            <w:r w:rsidRPr="005C4C32">
              <w:rPr>
                <w:rFonts w:ascii="Arial" w:hAnsi="Arial"/>
                <w:sz w:val="22"/>
                <w:szCs w:val="22"/>
                <w:lang w:bidi="ar-SA"/>
              </w:rPr>
              <w:t xml:space="preserve"> miesi</w:t>
            </w:r>
            <w:r w:rsidR="001C06A4">
              <w:rPr>
                <w:rFonts w:ascii="Arial" w:hAnsi="Arial"/>
                <w:sz w:val="22"/>
                <w:szCs w:val="22"/>
                <w:lang w:bidi="ar-SA"/>
              </w:rPr>
              <w:t>ące</w:t>
            </w:r>
          </w:p>
        </w:tc>
      </w:tr>
      <w:tr w:rsidR="008B1BC4" w14:paraId="48E6B89E" w14:textId="77777777" w:rsidTr="002147A8">
        <w:tc>
          <w:tcPr>
            <w:tcW w:w="1980" w:type="dxa"/>
          </w:tcPr>
          <w:p w14:paraId="708BE28D" w14:textId="729C6A4A" w:rsidR="008B1BC4" w:rsidRPr="00D268FA" w:rsidRDefault="008B1BC4" w:rsidP="002147A8">
            <w:pPr>
              <w:spacing w:line="360" w:lineRule="auto"/>
              <w:rPr>
                <w:rFonts w:ascii="Arial" w:hAnsi="Arial"/>
                <w:sz w:val="22"/>
                <w:szCs w:val="22"/>
                <w:lang w:bidi="ar-SA"/>
              </w:rPr>
            </w:pPr>
            <w:r w:rsidRPr="00D268FA">
              <w:rPr>
                <w:rFonts w:ascii="Arial" w:hAnsi="Arial"/>
                <w:sz w:val="22"/>
                <w:szCs w:val="22"/>
                <w:lang w:bidi="ar-SA"/>
              </w:rPr>
              <w:t>Grupa docelowa</w:t>
            </w:r>
          </w:p>
        </w:tc>
        <w:tc>
          <w:tcPr>
            <w:tcW w:w="7508" w:type="dxa"/>
          </w:tcPr>
          <w:p w14:paraId="417F3A27" w14:textId="44597209" w:rsidR="008B1BC4" w:rsidRPr="00D268FA" w:rsidRDefault="00194493" w:rsidP="002147A8">
            <w:pPr>
              <w:spacing w:line="360" w:lineRule="auto"/>
              <w:rPr>
                <w:rFonts w:ascii="Arial" w:hAnsi="Arial"/>
                <w:sz w:val="22"/>
                <w:szCs w:val="22"/>
                <w:lang w:bidi="ar-SA"/>
              </w:rPr>
            </w:pPr>
            <w:r>
              <w:rPr>
                <w:rFonts w:ascii="Arial" w:hAnsi="Arial"/>
                <w:sz w:val="22"/>
                <w:szCs w:val="22"/>
                <w:lang w:bidi="ar-SA"/>
              </w:rPr>
              <w:t xml:space="preserve">minimum </w:t>
            </w:r>
            <w:r w:rsidR="0034709C">
              <w:rPr>
                <w:rFonts w:ascii="Arial" w:hAnsi="Arial"/>
                <w:sz w:val="22"/>
                <w:szCs w:val="22"/>
                <w:lang w:bidi="ar-SA"/>
              </w:rPr>
              <w:t>15</w:t>
            </w:r>
            <w:r>
              <w:rPr>
                <w:rFonts w:ascii="Arial" w:hAnsi="Arial"/>
                <w:sz w:val="22"/>
                <w:szCs w:val="22"/>
                <w:lang w:bidi="ar-SA"/>
              </w:rPr>
              <w:t xml:space="preserve"> osób </w:t>
            </w:r>
            <w:r w:rsidR="00D268FA" w:rsidRPr="00D268FA">
              <w:rPr>
                <w:rFonts w:ascii="Arial" w:hAnsi="Arial"/>
                <w:sz w:val="22"/>
                <w:szCs w:val="22"/>
                <w:lang w:bidi="ar-SA"/>
              </w:rPr>
              <w:t xml:space="preserve"> </w:t>
            </w:r>
          </w:p>
        </w:tc>
      </w:tr>
      <w:tr w:rsidR="00EB50C5" w14:paraId="2AF21187" w14:textId="77777777" w:rsidTr="002147A8">
        <w:tc>
          <w:tcPr>
            <w:tcW w:w="1980" w:type="dxa"/>
          </w:tcPr>
          <w:p w14:paraId="2D97BD43" w14:textId="790737F7" w:rsidR="00EB50C5" w:rsidRPr="00500DFD" w:rsidRDefault="00EB50C5" w:rsidP="002147A8">
            <w:pPr>
              <w:spacing w:line="360" w:lineRule="auto"/>
              <w:rPr>
                <w:rFonts w:ascii="Arial" w:hAnsi="Arial"/>
                <w:sz w:val="22"/>
                <w:szCs w:val="22"/>
                <w:lang w:bidi="ar-SA"/>
              </w:rPr>
            </w:pPr>
            <w:r w:rsidRPr="00500DFD">
              <w:rPr>
                <w:rFonts w:ascii="Arial" w:hAnsi="Arial"/>
                <w:sz w:val="22"/>
                <w:szCs w:val="22"/>
                <w:lang w:bidi="ar-SA"/>
              </w:rPr>
              <w:t>Miejsce realizacji</w:t>
            </w:r>
          </w:p>
        </w:tc>
        <w:tc>
          <w:tcPr>
            <w:tcW w:w="7508" w:type="dxa"/>
          </w:tcPr>
          <w:p w14:paraId="31447966" w14:textId="483220CA" w:rsidR="00EB50C5" w:rsidRPr="00500DFD" w:rsidRDefault="001C06A4" w:rsidP="002147A8">
            <w:pPr>
              <w:spacing w:line="360" w:lineRule="auto"/>
              <w:rPr>
                <w:rFonts w:ascii="Arial" w:hAnsi="Arial"/>
                <w:b/>
                <w:bCs/>
                <w:sz w:val="22"/>
                <w:szCs w:val="22"/>
                <w:lang w:bidi="ar-SA"/>
              </w:rPr>
            </w:pPr>
            <w:r>
              <w:rPr>
                <w:rFonts w:ascii="Arial" w:hAnsi="Arial"/>
                <w:sz w:val="22"/>
                <w:szCs w:val="22"/>
                <w:lang w:bidi="ar-SA"/>
              </w:rPr>
              <w:t>Miejsce zamieszkania osoby objętej wsparciem</w:t>
            </w:r>
          </w:p>
        </w:tc>
      </w:tr>
      <w:tr w:rsidR="00CF727C" w14:paraId="16801B7A" w14:textId="77777777" w:rsidTr="002147A8">
        <w:tc>
          <w:tcPr>
            <w:tcW w:w="1980" w:type="dxa"/>
          </w:tcPr>
          <w:p w14:paraId="2BA2BF7E" w14:textId="77777777" w:rsidR="00CF727C" w:rsidRPr="00500DFD" w:rsidRDefault="00CF727C" w:rsidP="002147A8">
            <w:pPr>
              <w:spacing w:line="360" w:lineRule="auto"/>
              <w:rPr>
                <w:rFonts w:ascii="Arial" w:hAnsi="Arial"/>
                <w:sz w:val="22"/>
                <w:szCs w:val="22"/>
                <w:lang w:bidi="ar-SA"/>
              </w:rPr>
            </w:pPr>
            <w:r w:rsidRPr="00500DFD">
              <w:rPr>
                <w:rFonts w:ascii="Arial" w:hAnsi="Arial"/>
                <w:sz w:val="22"/>
                <w:szCs w:val="22"/>
                <w:lang w:bidi="ar-SA"/>
              </w:rPr>
              <w:t xml:space="preserve">Budżet </w:t>
            </w:r>
          </w:p>
        </w:tc>
        <w:tc>
          <w:tcPr>
            <w:tcW w:w="7508" w:type="dxa"/>
          </w:tcPr>
          <w:p w14:paraId="1D99207D" w14:textId="1C195A1A" w:rsidR="00CF727C" w:rsidRPr="008854CB" w:rsidRDefault="008F720B" w:rsidP="002147A8">
            <w:pPr>
              <w:spacing w:line="360" w:lineRule="auto"/>
              <w:rPr>
                <w:rFonts w:ascii="Arial" w:hAnsi="Arial"/>
                <w:i/>
                <w:iCs/>
                <w:sz w:val="22"/>
                <w:szCs w:val="22"/>
                <w:lang w:bidi="ar-SA"/>
              </w:rPr>
            </w:pPr>
            <w:r w:rsidRPr="008854CB">
              <w:rPr>
                <w:rFonts w:ascii="Arial" w:hAnsi="Arial"/>
                <w:i/>
                <w:iCs/>
                <w:sz w:val="20"/>
                <w:szCs w:val="20"/>
                <w:lang w:bidi="ar-SA"/>
              </w:rPr>
              <w:t>nieujawniony w związku z trwaniem postępowań przetargowych lub konkursowych</w:t>
            </w:r>
          </w:p>
        </w:tc>
      </w:tr>
    </w:tbl>
    <w:p w14:paraId="499BCED4" w14:textId="708CA7D0" w:rsidR="00CF727C" w:rsidRDefault="00CF727C" w:rsidP="00BF0FE7">
      <w:pPr>
        <w:rPr>
          <w:rFonts w:hint="eastAsia"/>
          <w:lang w:bidi="ar-SA"/>
        </w:rPr>
      </w:pPr>
    </w:p>
    <w:p w14:paraId="13639304" w14:textId="77777777" w:rsidR="004B546B" w:rsidRDefault="004B546B" w:rsidP="00BF0FE7">
      <w:pPr>
        <w:rPr>
          <w:rFonts w:hint="eastAsia"/>
          <w:lang w:bidi="ar-SA"/>
        </w:rPr>
      </w:pPr>
    </w:p>
    <w:p w14:paraId="7311FC60" w14:textId="77777777" w:rsidR="00454549" w:rsidRDefault="00454549" w:rsidP="00BF0FE7">
      <w:pPr>
        <w:rPr>
          <w:rFonts w:hint="eastAsia"/>
          <w:lang w:bidi="ar-SA"/>
        </w:rPr>
      </w:pPr>
    </w:p>
    <w:p w14:paraId="26DD1B17" w14:textId="77777777" w:rsidR="00454549" w:rsidRPr="00BF0FE7" w:rsidRDefault="00454549" w:rsidP="00BF0FE7">
      <w:pPr>
        <w:rPr>
          <w:rFonts w:hint="eastAsia"/>
          <w:lang w:bidi="ar-SA"/>
        </w:rPr>
      </w:pPr>
    </w:p>
    <w:tbl>
      <w:tblPr>
        <w:tblStyle w:val="Tabela-Siatka"/>
        <w:tblW w:w="0" w:type="auto"/>
        <w:tblLook w:val="04A0" w:firstRow="1" w:lastRow="0" w:firstColumn="1" w:lastColumn="0" w:noHBand="0" w:noVBand="1"/>
      </w:tblPr>
      <w:tblGrid>
        <w:gridCol w:w="1980"/>
        <w:gridCol w:w="7508"/>
      </w:tblGrid>
      <w:tr w:rsidR="00CF727C" w14:paraId="1CFA15FA" w14:textId="77777777" w:rsidTr="002147A8">
        <w:tc>
          <w:tcPr>
            <w:tcW w:w="9488" w:type="dxa"/>
            <w:gridSpan w:val="2"/>
            <w:shd w:val="clear" w:color="auto" w:fill="FFC000"/>
          </w:tcPr>
          <w:p w14:paraId="795A6C4F" w14:textId="636E4746" w:rsidR="00CF727C" w:rsidRDefault="00096349" w:rsidP="002147A8">
            <w:pPr>
              <w:spacing w:line="360" w:lineRule="auto"/>
              <w:jc w:val="center"/>
              <w:rPr>
                <w:rFonts w:ascii="Arial" w:hAnsi="Arial"/>
                <w:b/>
                <w:bCs/>
                <w:lang w:bidi="ar-SA"/>
              </w:rPr>
            </w:pPr>
            <w:r>
              <w:rPr>
                <w:rFonts w:ascii="Arial" w:hAnsi="Arial"/>
                <w:b/>
                <w:bCs/>
                <w:lang w:bidi="ar-SA"/>
              </w:rPr>
              <w:t xml:space="preserve">3. </w:t>
            </w:r>
            <w:r w:rsidR="00BB5702">
              <w:rPr>
                <w:rFonts w:ascii="Arial" w:hAnsi="Arial"/>
                <w:b/>
                <w:bCs/>
                <w:lang w:bidi="ar-SA"/>
              </w:rPr>
              <w:t>Interwencja Kryzysowa</w:t>
            </w:r>
            <w:r w:rsidR="00CF727C">
              <w:rPr>
                <w:rFonts w:ascii="Arial" w:hAnsi="Arial"/>
                <w:b/>
                <w:bCs/>
                <w:lang w:bidi="ar-SA"/>
              </w:rPr>
              <w:t xml:space="preserve"> </w:t>
            </w:r>
          </w:p>
        </w:tc>
      </w:tr>
      <w:tr w:rsidR="00CF727C" w14:paraId="3571EA6D" w14:textId="77777777" w:rsidTr="002147A8">
        <w:tc>
          <w:tcPr>
            <w:tcW w:w="1980" w:type="dxa"/>
          </w:tcPr>
          <w:p w14:paraId="4129D44A" w14:textId="77777777" w:rsidR="00CF727C" w:rsidRPr="00500DFD" w:rsidRDefault="00CF727C" w:rsidP="002147A8">
            <w:pPr>
              <w:spacing w:line="360" w:lineRule="auto"/>
              <w:rPr>
                <w:rFonts w:ascii="Arial" w:hAnsi="Arial"/>
                <w:sz w:val="22"/>
                <w:szCs w:val="22"/>
                <w:lang w:bidi="ar-SA"/>
              </w:rPr>
            </w:pPr>
            <w:r w:rsidRPr="00500DFD">
              <w:rPr>
                <w:rFonts w:ascii="Arial" w:hAnsi="Arial"/>
                <w:sz w:val="22"/>
                <w:szCs w:val="22"/>
                <w:lang w:bidi="ar-SA"/>
              </w:rPr>
              <w:t>Skrócony opis</w:t>
            </w:r>
          </w:p>
        </w:tc>
        <w:tc>
          <w:tcPr>
            <w:tcW w:w="7508" w:type="dxa"/>
          </w:tcPr>
          <w:p w14:paraId="7CC1E4C2" w14:textId="3798617B" w:rsidR="00CF727C" w:rsidRPr="00803E8F" w:rsidRDefault="00803E8F" w:rsidP="00803E8F">
            <w:pPr>
              <w:spacing w:line="360" w:lineRule="auto"/>
              <w:jc w:val="both"/>
              <w:rPr>
                <w:rFonts w:ascii="Arial" w:hAnsi="Arial"/>
                <w:sz w:val="22"/>
                <w:szCs w:val="22"/>
                <w:lang w:bidi="ar-SA"/>
              </w:rPr>
            </w:pPr>
            <w:r>
              <w:rPr>
                <w:rFonts w:ascii="Arial" w:hAnsi="Arial"/>
                <w:sz w:val="22"/>
                <w:szCs w:val="22"/>
                <w:lang w:bidi="ar-SA"/>
              </w:rPr>
              <w:t xml:space="preserve">Usługa </w:t>
            </w:r>
            <w:r w:rsidR="00454549">
              <w:rPr>
                <w:rFonts w:ascii="Arial" w:hAnsi="Arial"/>
                <w:sz w:val="22"/>
                <w:szCs w:val="22"/>
                <w:lang w:bidi="ar-SA"/>
              </w:rPr>
              <w:t xml:space="preserve">adresowana w głównej mierze do osób doznających przemocy domowej </w:t>
            </w:r>
            <w:r w:rsidR="00E455CB">
              <w:rPr>
                <w:rFonts w:ascii="Arial" w:hAnsi="Arial"/>
                <w:sz w:val="22"/>
                <w:szCs w:val="22"/>
                <w:lang w:bidi="ar-SA"/>
              </w:rPr>
              <w:t>oraz os</w:t>
            </w:r>
            <w:r w:rsidR="001C06A4">
              <w:rPr>
                <w:rFonts w:ascii="Arial" w:hAnsi="Arial"/>
                <w:sz w:val="22"/>
                <w:szCs w:val="22"/>
                <w:lang w:bidi="ar-SA"/>
              </w:rPr>
              <w:t>ób</w:t>
            </w:r>
            <w:r w:rsidR="00E455CB">
              <w:rPr>
                <w:rFonts w:ascii="Arial" w:hAnsi="Arial"/>
                <w:sz w:val="22"/>
                <w:szCs w:val="22"/>
                <w:lang w:bidi="ar-SA"/>
              </w:rPr>
              <w:t xml:space="preserve"> wymagają</w:t>
            </w:r>
            <w:r w:rsidR="001C06A4">
              <w:rPr>
                <w:rFonts w:ascii="Arial" w:hAnsi="Arial"/>
                <w:sz w:val="22"/>
                <w:szCs w:val="22"/>
                <w:lang w:bidi="ar-SA"/>
              </w:rPr>
              <w:t>cych</w:t>
            </w:r>
            <w:r w:rsidR="00E455CB">
              <w:rPr>
                <w:rFonts w:ascii="Arial" w:hAnsi="Arial"/>
                <w:sz w:val="22"/>
                <w:szCs w:val="22"/>
                <w:lang w:bidi="ar-SA"/>
              </w:rPr>
              <w:t xml:space="preserve"> wsparcia w codziennym funkcjonowaniu w związku z </w:t>
            </w:r>
            <w:r w:rsidR="001C06A4">
              <w:rPr>
                <w:rFonts w:ascii="Arial" w:hAnsi="Arial"/>
                <w:sz w:val="22"/>
                <w:szCs w:val="22"/>
                <w:lang w:bidi="ar-SA"/>
              </w:rPr>
              <w:t>sytuacją kryzysową</w:t>
            </w:r>
            <w:r w:rsidR="00ED62F9">
              <w:rPr>
                <w:rFonts w:ascii="Arial" w:hAnsi="Arial"/>
                <w:sz w:val="22"/>
                <w:szCs w:val="22"/>
                <w:lang w:bidi="ar-SA"/>
              </w:rPr>
              <w:t xml:space="preserve">. W ramach usługi uczestnicy będą mogli uzyskać pomoc psychologiczną, pedagogiczną, </w:t>
            </w:r>
            <w:r w:rsidR="00351D27">
              <w:rPr>
                <w:rFonts w:ascii="Arial" w:hAnsi="Arial"/>
                <w:sz w:val="22"/>
                <w:szCs w:val="22"/>
                <w:lang w:bidi="ar-SA"/>
              </w:rPr>
              <w:t xml:space="preserve">psychiatryczną bądź prawną. </w:t>
            </w:r>
            <w:r w:rsidR="000457B0">
              <w:rPr>
                <w:rFonts w:ascii="Arial" w:hAnsi="Arial"/>
                <w:sz w:val="22"/>
                <w:szCs w:val="22"/>
                <w:lang w:bidi="ar-SA"/>
              </w:rPr>
              <w:t xml:space="preserve">Plan usługi zakłada również – jeśli będzie to wynikało z zapotrzebowania – utworzenie i prowadzenie </w:t>
            </w:r>
            <w:r w:rsidR="001965D6">
              <w:rPr>
                <w:rFonts w:ascii="Arial" w:hAnsi="Arial"/>
                <w:sz w:val="22"/>
                <w:szCs w:val="22"/>
                <w:lang w:bidi="ar-SA"/>
              </w:rPr>
              <w:t xml:space="preserve">grupy wsparcia. </w:t>
            </w:r>
          </w:p>
        </w:tc>
      </w:tr>
      <w:tr w:rsidR="00CF727C" w14:paraId="3A36C107" w14:textId="77777777" w:rsidTr="002147A8">
        <w:tc>
          <w:tcPr>
            <w:tcW w:w="1980" w:type="dxa"/>
          </w:tcPr>
          <w:p w14:paraId="6E3B2C7D" w14:textId="77777777" w:rsidR="00CF727C" w:rsidRPr="00500DFD" w:rsidRDefault="00CF727C" w:rsidP="002147A8">
            <w:pPr>
              <w:spacing w:line="360" w:lineRule="auto"/>
              <w:rPr>
                <w:rFonts w:ascii="Arial" w:hAnsi="Arial"/>
                <w:sz w:val="22"/>
                <w:szCs w:val="22"/>
                <w:lang w:bidi="ar-SA"/>
              </w:rPr>
            </w:pPr>
            <w:r w:rsidRPr="00500DFD">
              <w:rPr>
                <w:rFonts w:ascii="Arial" w:hAnsi="Arial"/>
                <w:sz w:val="22"/>
                <w:szCs w:val="22"/>
                <w:lang w:bidi="ar-SA"/>
              </w:rPr>
              <w:t>Czas realizacji</w:t>
            </w:r>
          </w:p>
        </w:tc>
        <w:tc>
          <w:tcPr>
            <w:tcW w:w="7508" w:type="dxa"/>
          </w:tcPr>
          <w:p w14:paraId="6F26AFE4" w14:textId="7AB8DA17" w:rsidR="00CF727C" w:rsidRPr="00500DFD" w:rsidRDefault="001C06A4" w:rsidP="002147A8">
            <w:pPr>
              <w:spacing w:line="360" w:lineRule="auto"/>
              <w:rPr>
                <w:rFonts w:ascii="Arial" w:hAnsi="Arial"/>
                <w:b/>
                <w:bCs/>
                <w:sz w:val="22"/>
                <w:szCs w:val="22"/>
                <w:lang w:bidi="ar-SA"/>
              </w:rPr>
            </w:pPr>
            <w:r>
              <w:rPr>
                <w:rFonts w:ascii="Arial" w:hAnsi="Arial"/>
                <w:sz w:val="22"/>
                <w:szCs w:val="22"/>
                <w:lang w:bidi="ar-SA"/>
              </w:rPr>
              <w:t>32</w:t>
            </w:r>
            <w:r w:rsidR="005C4C32" w:rsidRPr="005C4C32">
              <w:rPr>
                <w:rFonts w:ascii="Arial" w:hAnsi="Arial"/>
                <w:sz w:val="22"/>
                <w:szCs w:val="22"/>
                <w:lang w:bidi="ar-SA"/>
              </w:rPr>
              <w:t xml:space="preserve"> miesi</w:t>
            </w:r>
            <w:r>
              <w:rPr>
                <w:rFonts w:ascii="Arial" w:hAnsi="Arial"/>
                <w:sz w:val="22"/>
                <w:szCs w:val="22"/>
                <w:lang w:bidi="ar-SA"/>
              </w:rPr>
              <w:t>ące</w:t>
            </w:r>
          </w:p>
        </w:tc>
      </w:tr>
      <w:tr w:rsidR="008B1BC4" w14:paraId="11952915" w14:textId="77777777" w:rsidTr="002147A8">
        <w:tc>
          <w:tcPr>
            <w:tcW w:w="1980" w:type="dxa"/>
          </w:tcPr>
          <w:p w14:paraId="3C2700D2" w14:textId="75A694BD" w:rsidR="008B1BC4" w:rsidRPr="00500DFD" w:rsidRDefault="008B1BC4" w:rsidP="002147A8">
            <w:pPr>
              <w:spacing w:line="360" w:lineRule="auto"/>
              <w:rPr>
                <w:rFonts w:ascii="Arial" w:hAnsi="Arial"/>
                <w:sz w:val="22"/>
                <w:szCs w:val="22"/>
                <w:lang w:bidi="ar-SA"/>
              </w:rPr>
            </w:pPr>
            <w:r w:rsidRPr="00500DFD">
              <w:rPr>
                <w:rFonts w:ascii="Arial" w:hAnsi="Arial"/>
                <w:sz w:val="22"/>
                <w:szCs w:val="22"/>
                <w:lang w:bidi="ar-SA"/>
              </w:rPr>
              <w:t>Grupa docelowa</w:t>
            </w:r>
          </w:p>
        </w:tc>
        <w:tc>
          <w:tcPr>
            <w:tcW w:w="7508" w:type="dxa"/>
          </w:tcPr>
          <w:p w14:paraId="3F57423E" w14:textId="5BD0991D" w:rsidR="008B1BC4" w:rsidRPr="00BB4CE7" w:rsidRDefault="001C06A4" w:rsidP="002147A8">
            <w:pPr>
              <w:spacing w:line="360" w:lineRule="auto"/>
              <w:rPr>
                <w:rFonts w:ascii="Arial" w:hAnsi="Arial"/>
                <w:sz w:val="22"/>
                <w:szCs w:val="22"/>
                <w:lang w:bidi="ar-SA"/>
              </w:rPr>
            </w:pPr>
            <w:r>
              <w:rPr>
                <w:rFonts w:ascii="Arial" w:hAnsi="Arial"/>
                <w:sz w:val="22"/>
                <w:szCs w:val="22"/>
                <w:lang w:bidi="ar-SA"/>
              </w:rPr>
              <w:t>60</w:t>
            </w:r>
            <w:r w:rsidR="00BB4CE7">
              <w:rPr>
                <w:rFonts w:ascii="Arial" w:hAnsi="Arial"/>
                <w:sz w:val="22"/>
                <w:szCs w:val="22"/>
                <w:lang w:bidi="ar-SA"/>
              </w:rPr>
              <w:t xml:space="preserve"> osób </w:t>
            </w:r>
          </w:p>
        </w:tc>
      </w:tr>
      <w:tr w:rsidR="00EB50C5" w14:paraId="4BC3B3EE" w14:textId="77777777" w:rsidTr="002147A8">
        <w:tc>
          <w:tcPr>
            <w:tcW w:w="1980" w:type="dxa"/>
          </w:tcPr>
          <w:p w14:paraId="41BCE8D5" w14:textId="2DDA8E00" w:rsidR="00EB50C5" w:rsidRPr="00500DFD" w:rsidRDefault="00EB50C5" w:rsidP="002147A8">
            <w:pPr>
              <w:spacing w:line="360" w:lineRule="auto"/>
              <w:rPr>
                <w:rFonts w:ascii="Arial" w:hAnsi="Arial"/>
                <w:sz w:val="22"/>
                <w:szCs w:val="22"/>
                <w:lang w:bidi="ar-SA"/>
              </w:rPr>
            </w:pPr>
            <w:r w:rsidRPr="00500DFD">
              <w:rPr>
                <w:rFonts w:ascii="Arial" w:hAnsi="Arial"/>
                <w:sz w:val="22"/>
                <w:szCs w:val="22"/>
                <w:lang w:bidi="ar-SA"/>
              </w:rPr>
              <w:t>Miejsce realizacji</w:t>
            </w:r>
          </w:p>
        </w:tc>
        <w:tc>
          <w:tcPr>
            <w:tcW w:w="7508" w:type="dxa"/>
          </w:tcPr>
          <w:p w14:paraId="073D0A60" w14:textId="350378DF" w:rsidR="00EB50C5" w:rsidRPr="00500DFD" w:rsidRDefault="00BB4CE7" w:rsidP="002147A8">
            <w:pPr>
              <w:spacing w:line="360" w:lineRule="auto"/>
              <w:rPr>
                <w:rFonts w:ascii="Arial" w:hAnsi="Arial"/>
                <w:b/>
                <w:bCs/>
                <w:sz w:val="22"/>
                <w:szCs w:val="22"/>
                <w:lang w:bidi="ar-SA"/>
              </w:rPr>
            </w:pPr>
            <w:r>
              <w:rPr>
                <w:rFonts w:ascii="Arial" w:hAnsi="Arial"/>
                <w:sz w:val="22"/>
                <w:szCs w:val="22"/>
                <w:lang w:bidi="ar-SA"/>
              </w:rPr>
              <w:t>Siedziba CUS</w:t>
            </w:r>
            <w:r w:rsidR="001C06A4">
              <w:rPr>
                <w:rFonts w:ascii="Arial" w:hAnsi="Arial"/>
                <w:sz w:val="22"/>
                <w:szCs w:val="22"/>
                <w:lang w:bidi="ar-SA"/>
              </w:rPr>
              <w:t xml:space="preserve"> – sala szkoleniowa</w:t>
            </w:r>
          </w:p>
        </w:tc>
      </w:tr>
      <w:tr w:rsidR="00CF727C" w14:paraId="308023C2" w14:textId="77777777" w:rsidTr="002147A8">
        <w:tc>
          <w:tcPr>
            <w:tcW w:w="1980" w:type="dxa"/>
          </w:tcPr>
          <w:p w14:paraId="6198057A" w14:textId="77777777" w:rsidR="00CF727C" w:rsidRPr="00500DFD" w:rsidRDefault="00CF727C" w:rsidP="002147A8">
            <w:pPr>
              <w:spacing w:line="360" w:lineRule="auto"/>
              <w:rPr>
                <w:rFonts w:ascii="Arial" w:hAnsi="Arial"/>
                <w:sz w:val="22"/>
                <w:szCs w:val="22"/>
                <w:lang w:bidi="ar-SA"/>
              </w:rPr>
            </w:pPr>
            <w:r w:rsidRPr="00500DFD">
              <w:rPr>
                <w:rFonts w:ascii="Arial" w:hAnsi="Arial"/>
                <w:sz w:val="22"/>
                <w:szCs w:val="22"/>
                <w:lang w:bidi="ar-SA"/>
              </w:rPr>
              <w:t xml:space="preserve">Budżet </w:t>
            </w:r>
          </w:p>
        </w:tc>
        <w:tc>
          <w:tcPr>
            <w:tcW w:w="7508" w:type="dxa"/>
          </w:tcPr>
          <w:p w14:paraId="201714A8" w14:textId="5237D39F" w:rsidR="00CF727C" w:rsidRPr="001E2E60" w:rsidRDefault="008F720B" w:rsidP="002147A8">
            <w:pPr>
              <w:spacing w:line="360" w:lineRule="auto"/>
              <w:rPr>
                <w:rFonts w:ascii="Arial" w:hAnsi="Arial"/>
                <w:i/>
                <w:iCs/>
                <w:sz w:val="22"/>
                <w:szCs w:val="22"/>
                <w:lang w:bidi="ar-SA"/>
              </w:rPr>
            </w:pPr>
            <w:r w:rsidRPr="00454549">
              <w:rPr>
                <w:rFonts w:ascii="Arial" w:hAnsi="Arial"/>
                <w:i/>
                <w:iCs/>
                <w:sz w:val="20"/>
                <w:szCs w:val="20"/>
                <w:lang w:bidi="ar-SA"/>
              </w:rPr>
              <w:t>nieujawniony w zwi</w:t>
            </w:r>
            <w:r w:rsidRPr="00454549">
              <w:rPr>
                <w:rFonts w:ascii="Arial" w:hAnsi="Arial" w:hint="cs"/>
                <w:i/>
                <w:iCs/>
                <w:sz w:val="20"/>
                <w:szCs w:val="20"/>
                <w:lang w:bidi="ar-SA"/>
              </w:rPr>
              <w:t>ą</w:t>
            </w:r>
            <w:r w:rsidRPr="00454549">
              <w:rPr>
                <w:rFonts w:ascii="Arial" w:hAnsi="Arial"/>
                <w:i/>
                <w:iCs/>
                <w:sz w:val="20"/>
                <w:szCs w:val="20"/>
                <w:lang w:bidi="ar-SA"/>
              </w:rPr>
              <w:t>zku z trwaniem post</w:t>
            </w:r>
            <w:r w:rsidRPr="00454549">
              <w:rPr>
                <w:rFonts w:ascii="Arial" w:hAnsi="Arial" w:hint="cs"/>
                <w:i/>
                <w:iCs/>
                <w:sz w:val="20"/>
                <w:szCs w:val="20"/>
                <w:lang w:bidi="ar-SA"/>
              </w:rPr>
              <w:t>ę</w:t>
            </w:r>
            <w:r w:rsidRPr="00454549">
              <w:rPr>
                <w:rFonts w:ascii="Arial" w:hAnsi="Arial"/>
                <w:i/>
                <w:iCs/>
                <w:sz w:val="20"/>
                <w:szCs w:val="20"/>
                <w:lang w:bidi="ar-SA"/>
              </w:rPr>
              <w:t>powa</w:t>
            </w:r>
            <w:r w:rsidRPr="00454549">
              <w:rPr>
                <w:rFonts w:ascii="Arial" w:hAnsi="Arial" w:hint="eastAsia"/>
                <w:i/>
                <w:iCs/>
                <w:sz w:val="20"/>
                <w:szCs w:val="20"/>
                <w:lang w:bidi="ar-SA"/>
              </w:rPr>
              <w:t>ń</w:t>
            </w:r>
            <w:r w:rsidRPr="00454549">
              <w:rPr>
                <w:rFonts w:ascii="Arial" w:hAnsi="Arial"/>
                <w:i/>
                <w:iCs/>
                <w:sz w:val="20"/>
                <w:szCs w:val="20"/>
                <w:lang w:bidi="ar-SA"/>
              </w:rPr>
              <w:t xml:space="preserve"> przetargowych lub konkursowych</w:t>
            </w:r>
          </w:p>
        </w:tc>
      </w:tr>
    </w:tbl>
    <w:p w14:paraId="46B432FB" w14:textId="77777777" w:rsidR="005C7073" w:rsidRDefault="005C7073" w:rsidP="00BF0FE7">
      <w:pPr>
        <w:rPr>
          <w:rFonts w:hint="eastAsia"/>
          <w:lang w:bidi="ar-SA"/>
        </w:rPr>
      </w:pPr>
    </w:p>
    <w:tbl>
      <w:tblPr>
        <w:tblStyle w:val="Tabela-Siatka"/>
        <w:tblW w:w="0" w:type="auto"/>
        <w:tblLook w:val="04A0" w:firstRow="1" w:lastRow="0" w:firstColumn="1" w:lastColumn="0" w:noHBand="0" w:noVBand="1"/>
      </w:tblPr>
      <w:tblGrid>
        <w:gridCol w:w="1980"/>
        <w:gridCol w:w="7508"/>
      </w:tblGrid>
      <w:tr w:rsidR="005C7073" w14:paraId="46331D98" w14:textId="77777777" w:rsidTr="002147A8">
        <w:tc>
          <w:tcPr>
            <w:tcW w:w="9488" w:type="dxa"/>
            <w:gridSpan w:val="2"/>
            <w:shd w:val="clear" w:color="auto" w:fill="FFC000"/>
          </w:tcPr>
          <w:p w14:paraId="158C6609" w14:textId="6F90381B" w:rsidR="005C7073" w:rsidRDefault="00096349" w:rsidP="002147A8">
            <w:pPr>
              <w:spacing w:line="360" w:lineRule="auto"/>
              <w:jc w:val="center"/>
              <w:rPr>
                <w:rFonts w:ascii="Arial" w:hAnsi="Arial"/>
                <w:b/>
                <w:bCs/>
                <w:lang w:bidi="ar-SA"/>
              </w:rPr>
            </w:pPr>
            <w:r>
              <w:rPr>
                <w:rFonts w:ascii="Arial" w:hAnsi="Arial"/>
                <w:b/>
                <w:bCs/>
                <w:lang w:bidi="ar-SA"/>
              </w:rPr>
              <w:t xml:space="preserve">4. </w:t>
            </w:r>
            <w:r w:rsidR="005C7073">
              <w:rPr>
                <w:rFonts w:ascii="Arial" w:hAnsi="Arial"/>
                <w:b/>
                <w:bCs/>
                <w:lang w:bidi="ar-SA"/>
              </w:rPr>
              <w:t xml:space="preserve">Mieszkanie </w:t>
            </w:r>
            <w:r w:rsidR="00E74A81">
              <w:rPr>
                <w:rFonts w:ascii="Arial" w:hAnsi="Arial"/>
                <w:b/>
                <w:bCs/>
                <w:lang w:bidi="ar-SA"/>
              </w:rPr>
              <w:t>treningowe</w:t>
            </w:r>
          </w:p>
        </w:tc>
      </w:tr>
      <w:tr w:rsidR="005C7073" w14:paraId="1ED2E10A" w14:textId="77777777" w:rsidTr="002147A8">
        <w:tc>
          <w:tcPr>
            <w:tcW w:w="1980" w:type="dxa"/>
          </w:tcPr>
          <w:p w14:paraId="32031E25" w14:textId="77777777" w:rsidR="005C7073" w:rsidRPr="00500DFD" w:rsidRDefault="005C7073" w:rsidP="002147A8">
            <w:pPr>
              <w:spacing w:line="360" w:lineRule="auto"/>
              <w:rPr>
                <w:rFonts w:ascii="Arial" w:hAnsi="Arial"/>
                <w:sz w:val="22"/>
                <w:szCs w:val="22"/>
                <w:lang w:bidi="ar-SA"/>
              </w:rPr>
            </w:pPr>
            <w:r w:rsidRPr="00500DFD">
              <w:rPr>
                <w:rFonts w:ascii="Arial" w:hAnsi="Arial"/>
                <w:sz w:val="22"/>
                <w:szCs w:val="22"/>
                <w:lang w:bidi="ar-SA"/>
              </w:rPr>
              <w:t>Skrócony opis</w:t>
            </w:r>
          </w:p>
        </w:tc>
        <w:tc>
          <w:tcPr>
            <w:tcW w:w="7508" w:type="dxa"/>
          </w:tcPr>
          <w:p w14:paraId="3CA847AF" w14:textId="5CBFC9E4" w:rsidR="005C7073" w:rsidRPr="007A5A4F" w:rsidRDefault="00C86A2F" w:rsidP="007A5A4F">
            <w:pPr>
              <w:spacing w:line="360" w:lineRule="auto"/>
              <w:jc w:val="both"/>
              <w:rPr>
                <w:rFonts w:ascii="Arial" w:hAnsi="Arial"/>
                <w:sz w:val="22"/>
                <w:szCs w:val="22"/>
                <w:lang w:bidi="ar-SA"/>
              </w:rPr>
            </w:pPr>
            <w:r>
              <w:rPr>
                <w:rFonts w:ascii="Arial" w:hAnsi="Arial"/>
                <w:sz w:val="22"/>
                <w:szCs w:val="22"/>
                <w:lang w:bidi="ar-SA"/>
              </w:rPr>
              <w:t xml:space="preserve">Usługa skierowana do osób dorosłych z niepełnosprawnością. Pobyt w mieszkaniu treningowym będzie wynosił do </w:t>
            </w:r>
            <w:r w:rsidR="006664D8">
              <w:rPr>
                <w:rFonts w:ascii="Arial" w:hAnsi="Arial"/>
                <w:sz w:val="22"/>
                <w:szCs w:val="22"/>
                <w:lang w:bidi="ar-SA"/>
              </w:rPr>
              <w:t>6 do 1</w:t>
            </w:r>
            <w:r w:rsidR="00D36510">
              <w:rPr>
                <w:rFonts w:ascii="Arial" w:hAnsi="Arial"/>
                <w:sz w:val="22"/>
                <w:szCs w:val="22"/>
                <w:lang w:bidi="ar-SA"/>
              </w:rPr>
              <w:t>5</w:t>
            </w:r>
            <w:r w:rsidR="006664D8">
              <w:rPr>
                <w:rFonts w:ascii="Arial" w:hAnsi="Arial"/>
                <w:sz w:val="22"/>
                <w:szCs w:val="22"/>
                <w:lang w:bidi="ar-SA"/>
              </w:rPr>
              <w:t xml:space="preserve"> miesięcy. Osoba otrzymująca wsparcie będzie uczona samodzielnego wykonywania codziennych czynności i dbania o siebie</w:t>
            </w:r>
            <w:r w:rsidR="00B34D6C">
              <w:rPr>
                <w:rFonts w:ascii="Arial" w:hAnsi="Arial"/>
                <w:sz w:val="22"/>
                <w:szCs w:val="22"/>
                <w:lang w:bidi="ar-SA"/>
              </w:rPr>
              <w:t xml:space="preserve">, nauczenia się nowych umiejętności. </w:t>
            </w:r>
          </w:p>
        </w:tc>
      </w:tr>
      <w:tr w:rsidR="005C7073" w14:paraId="6ADB5AC4" w14:textId="77777777" w:rsidTr="002147A8">
        <w:tc>
          <w:tcPr>
            <w:tcW w:w="1980" w:type="dxa"/>
          </w:tcPr>
          <w:p w14:paraId="1B0FF5A8" w14:textId="77777777" w:rsidR="005C7073" w:rsidRPr="00500DFD" w:rsidRDefault="005C7073" w:rsidP="002147A8">
            <w:pPr>
              <w:spacing w:line="360" w:lineRule="auto"/>
              <w:rPr>
                <w:rFonts w:ascii="Arial" w:hAnsi="Arial"/>
                <w:sz w:val="22"/>
                <w:szCs w:val="22"/>
                <w:lang w:bidi="ar-SA"/>
              </w:rPr>
            </w:pPr>
            <w:r w:rsidRPr="00500DFD">
              <w:rPr>
                <w:rFonts w:ascii="Arial" w:hAnsi="Arial"/>
                <w:sz w:val="22"/>
                <w:szCs w:val="22"/>
                <w:lang w:bidi="ar-SA"/>
              </w:rPr>
              <w:t>Czas realizacji</w:t>
            </w:r>
          </w:p>
        </w:tc>
        <w:tc>
          <w:tcPr>
            <w:tcW w:w="7508" w:type="dxa"/>
          </w:tcPr>
          <w:p w14:paraId="4E4FEA46" w14:textId="295E4522" w:rsidR="005C7073" w:rsidRPr="00500DFD" w:rsidRDefault="001C06A4" w:rsidP="002147A8">
            <w:pPr>
              <w:spacing w:line="360" w:lineRule="auto"/>
              <w:rPr>
                <w:rFonts w:ascii="Arial" w:hAnsi="Arial"/>
                <w:b/>
                <w:bCs/>
                <w:sz w:val="22"/>
                <w:szCs w:val="22"/>
                <w:lang w:bidi="ar-SA"/>
              </w:rPr>
            </w:pPr>
            <w:r>
              <w:rPr>
                <w:rFonts w:ascii="Arial" w:hAnsi="Arial"/>
                <w:sz w:val="22"/>
                <w:szCs w:val="22"/>
                <w:lang w:bidi="ar-SA"/>
              </w:rPr>
              <w:t>32 miesiące</w:t>
            </w:r>
          </w:p>
        </w:tc>
      </w:tr>
      <w:tr w:rsidR="008B1BC4" w14:paraId="580ABCB9" w14:textId="77777777" w:rsidTr="002147A8">
        <w:tc>
          <w:tcPr>
            <w:tcW w:w="1980" w:type="dxa"/>
          </w:tcPr>
          <w:p w14:paraId="68174869" w14:textId="12A4FA3E" w:rsidR="008B1BC4" w:rsidRPr="00500DFD" w:rsidRDefault="008B1BC4" w:rsidP="002147A8">
            <w:pPr>
              <w:spacing w:line="360" w:lineRule="auto"/>
              <w:rPr>
                <w:rFonts w:ascii="Arial" w:hAnsi="Arial"/>
                <w:sz w:val="22"/>
                <w:szCs w:val="22"/>
                <w:lang w:bidi="ar-SA"/>
              </w:rPr>
            </w:pPr>
            <w:r w:rsidRPr="00500DFD">
              <w:rPr>
                <w:rFonts w:ascii="Arial" w:hAnsi="Arial"/>
                <w:sz w:val="22"/>
                <w:szCs w:val="22"/>
                <w:lang w:bidi="ar-SA"/>
              </w:rPr>
              <w:t>Grupa docelowa</w:t>
            </w:r>
          </w:p>
        </w:tc>
        <w:tc>
          <w:tcPr>
            <w:tcW w:w="7508" w:type="dxa"/>
          </w:tcPr>
          <w:p w14:paraId="6041D163" w14:textId="57186141" w:rsidR="008B1BC4" w:rsidRPr="00E2425C" w:rsidRDefault="00E74A81" w:rsidP="002147A8">
            <w:pPr>
              <w:spacing w:line="360" w:lineRule="auto"/>
              <w:rPr>
                <w:rFonts w:ascii="Arial" w:hAnsi="Arial"/>
                <w:sz w:val="22"/>
                <w:szCs w:val="22"/>
                <w:lang w:bidi="ar-SA"/>
              </w:rPr>
            </w:pPr>
            <w:r>
              <w:rPr>
                <w:rFonts w:ascii="Arial" w:hAnsi="Arial"/>
                <w:sz w:val="22"/>
                <w:szCs w:val="22"/>
                <w:lang w:bidi="ar-SA"/>
              </w:rPr>
              <w:t xml:space="preserve">min. 2 osoby </w:t>
            </w:r>
          </w:p>
        </w:tc>
      </w:tr>
      <w:tr w:rsidR="00EB50C5" w14:paraId="38B2DFEC" w14:textId="77777777" w:rsidTr="002147A8">
        <w:tc>
          <w:tcPr>
            <w:tcW w:w="1980" w:type="dxa"/>
          </w:tcPr>
          <w:p w14:paraId="5B786367" w14:textId="41453853" w:rsidR="00EB50C5" w:rsidRPr="00500DFD" w:rsidRDefault="00EB50C5" w:rsidP="002147A8">
            <w:pPr>
              <w:spacing w:line="360" w:lineRule="auto"/>
              <w:rPr>
                <w:rFonts w:ascii="Arial" w:hAnsi="Arial"/>
                <w:sz w:val="22"/>
                <w:szCs w:val="22"/>
                <w:lang w:bidi="ar-SA"/>
              </w:rPr>
            </w:pPr>
            <w:r w:rsidRPr="00500DFD">
              <w:rPr>
                <w:rFonts w:ascii="Arial" w:hAnsi="Arial"/>
                <w:sz w:val="22"/>
                <w:szCs w:val="22"/>
                <w:lang w:bidi="ar-SA"/>
              </w:rPr>
              <w:t>Miejsce realizacji</w:t>
            </w:r>
          </w:p>
        </w:tc>
        <w:tc>
          <w:tcPr>
            <w:tcW w:w="7508" w:type="dxa"/>
          </w:tcPr>
          <w:p w14:paraId="348A4CD9" w14:textId="386EEF86" w:rsidR="00EB50C5" w:rsidRPr="008B2F06" w:rsidRDefault="001C06A4" w:rsidP="002147A8">
            <w:pPr>
              <w:spacing w:line="360" w:lineRule="auto"/>
              <w:rPr>
                <w:rFonts w:ascii="Arial" w:hAnsi="Arial"/>
                <w:sz w:val="22"/>
                <w:szCs w:val="22"/>
                <w:lang w:bidi="ar-SA"/>
              </w:rPr>
            </w:pPr>
            <w:r>
              <w:rPr>
                <w:rFonts w:ascii="Arial" w:hAnsi="Arial"/>
                <w:sz w:val="22"/>
                <w:szCs w:val="22"/>
                <w:lang w:bidi="ar-SA"/>
              </w:rPr>
              <w:t xml:space="preserve">Mieszkanie treningowe - </w:t>
            </w:r>
            <w:r w:rsidR="00F621A6">
              <w:rPr>
                <w:rFonts w:ascii="Arial" w:hAnsi="Arial"/>
                <w:sz w:val="22"/>
                <w:szCs w:val="22"/>
                <w:lang w:bidi="ar-SA"/>
              </w:rPr>
              <w:t xml:space="preserve">Solec Kujawski </w:t>
            </w:r>
            <w:r w:rsidR="008B2F06">
              <w:rPr>
                <w:rFonts w:ascii="Arial" w:hAnsi="Arial"/>
                <w:sz w:val="22"/>
                <w:szCs w:val="22"/>
                <w:lang w:bidi="ar-SA"/>
              </w:rPr>
              <w:t xml:space="preserve"> </w:t>
            </w:r>
          </w:p>
        </w:tc>
      </w:tr>
      <w:tr w:rsidR="005C7073" w14:paraId="5C0EE5D1" w14:textId="77777777" w:rsidTr="002147A8">
        <w:tc>
          <w:tcPr>
            <w:tcW w:w="1980" w:type="dxa"/>
          </w:tcPr>
          <w:p w14:paraId="7C35FB26" w14:textId="77777777" w:rsidR="005C7073" w:rsidRPr="00500DFD" w:rsidRDefault="005C7073" w:rsidP="002147A8">
            <w:pPr>
              <w:spacing w:line="360" w:lineRule="auto"/>
              <w:rPr>
                <w:rFonts w:ascii="Arial" w:hAnsi="Arial"/>
                <w:sz w:val="22"/>
                <w:szCs w:val="22"/>
                <w:lang w:bidi="ar-SA"/>
              </w:rPr>
            </w:pPr>
            <w:r w:rsidRPr="00500DFD">
              <w:rPr>
                <w:rFonts w:ascii="Arial" w:hAnsi="Arial"/>
                <w:sz w:val="22"/>
                <w:szCs w:val="22"/>
                <w:lang w:bidi="ar-SA"/>
              </w:rPr>
              <w:t xml:space="preserve">Budżet </w:t>
            </w:r>
          </w:p>
        </w:tc>
        <w:tc>
          <w:tcPr>
            <w:tcW w:w="7508" w:type="dxa"/>
          </w:tcPr>
          <w:p w14:paraId="3DF0DB03" w14:textId="2B7B7A4A" w:rsidR="005C7073" w:rsidRPr="001E2E60" w:rsidRDefault="008F720B" w:rsidP="002147A8">
            <w:pPr>
              <w:spacing w:line="360" w:lineRule="auto"/>
              <w:rPr>
                <w:rFonts w:ascii="Arial" w:hAnsi="Arial"/>
                <w:i/>
                <w:iCs/>
                <w:sz w:val="22"/>
                <w:szCs w:val="22"/>
                <w:lang w:bidi="ar-SA"/>
              </w:rPr>
            </w:pPr>
            <w:r w:rsidRPr="001E2E60">
              <w:rPr>
                <w:rFonts w:ascii="Arial" w:hAnsi="Arial"/>
                <w:i/>
                <w:iCs/>
                <w:sz w:val="22"/>
                <w:szCs w:val="22"/>
                <w:lang w:bidi="ar-SA"/>
              </w:rPr>
              <w:t>nieujawniony w zwi</w:t>
            </w:r>
            <w:r w:rsidRPr="001E2E60">
              <w:rPr>
                <w:rFonts w:ascii="Arial" w:hAnsi="Arial" w:hint="cs"/>
                <w:i/>
                <w:iCs/>
                <w:sz w:val="22"/>
                <w:szCs w:val="22"/>
                <w:lang w:bidi="ar-SA"/>
              </w:rPr>
              <w:t>ą</w:t>
            </w:r>
            <w:r w:rsidRPr="001E2E60">
              <w:rPr>
                <w:rFonts w:ascii="Arial" w:hAnsi="Arial"/>
                <w:i/>
                <w:iCs/>
                <w:sz w:val="22"/>
                <w:szCs w:val="22"/>
                <w:lang w:bidi="ar-SA"/>
              </w:rPr>
              <w:t>zku z trwaniem post</w:t>
            </w:r>
            <w:r w:rsidRPr="001E2E60">
              <w:rPr>
                <w:rFonts w:ascii="Arial" w:hAnsi="Arial" w:hint="cs"/>
                <w:i/>
                <w:iCs/>
                <w:sz w:val="22"/>
                <w:szCs w:val="22"/>
                <w:lang w:bidi="ar-SA"/>
              </w:rPr>
              <w:t>ę</w:t>
            </w:r>
            <w:r w:rsidRPr="001E2E60">
              <w:rPr>
                <w:rFonts w:ascii="Arial" w:hAnsi="Arial"/>
                <w:i/>
                <w:iCs/>
                <w:sz w:val="22"/>
                <w:szCs w:val="22"/>
                <w:lang w:bidi="ar-SA"/>
              </w:rPr>
              <w:t>powa</w:t>
            </w:r>
            <w:r w:rsidRPr="001E2E60">
              <w:rPr>
                <w:rFonts w:ascii="Arial" w:hAnsi="Arial" w:hint="eastAsia"/>
                <w:i/>
                <w:iCs/>
                <w:sz w:val="22"/>
                <w:szCs w:val="22"/>
                <w:lang w:bidi="ar-SA"/>
              </w:rPr>
              <w:t>ń</w:t>
            </w:r>
            <w:r w:rsidRPr="001E2E60">
              <w:rPr>
                <w:rFonts w:ascii="Arial" w:hAnsi="Arial"/>
                <w:i/>
                <w:iCs/>
                <w:sz w:val="22"/>
                <w:szCs w:val="22"/>
                <w:lang w:bidi="ar-SA"/>
              </w:rPr>
              <w:t xml:space="preserve"> przetargowych lub konkursowych</w:t>
            </w:r>
          </w:p>
        </w:tc>
      </w:tr>
    </w:tbl>
    <w:p w14:paraId="5397A5EA" w14:textId="77777777" w:rsidR="005C7073" w:rsidRDefault="005C7073" w:rsidP="00BF0FE7">
      <w:pPr>
        <w:rPr>
          <w:rFonts w:hint="eastAsia"/>
          <w:lang w:bidi="ar-SA"/>
        </w:rPr>
      </w:pPr>
    </w:p>
    <w:tbl>
      <w:tblPr>
        <w:tblStyle w:val="Tabela-Siatka"/>
        <w:tblW w:w="0" w:type="auto"/>
        <w:tblLook w:val="04A0" w:firstRow="1" w:lastRow="0" w:firstColumn="1" w:lastColumn="0" w:noHBand="0" w:noVBand="1"/>
      </w:tblPr>
      <w:tblGrid>
        <w:gridCol w:w="1980"/>
        <w:gridCol w:w="7508"/>
      </w:tblGrid>
      <w:tr w:rsidR="005C7073" w14:paraId="297F0A01" w14:textId="77777777" w:rsidTr="002147A8">
        <w:tc>
          <w:tcPr>
            <w:tcW w:w="9488" w:type="dxa"/>
            <w:gridSpan w:val="2"/>
            <w:shd w:val="clear" w:color="auto" w:fill="FFC000"/>
          </w:tcPr>
          <w:p w14:paraId="2A5211BB" w14:textId="57E0049A" w:rsidR="005C7073" w:rsidRDefault="00096349" w:rsidP="002147A8">
            <w:pPr>
              <w:spacing w:line="360" w:lineRule="auto"/>
              <w:jc w:val="center"/>
              <w:rPr>
                <w:rFonts w:ascii="Arial" w:hAnsi="Arial"/>
                <w:b/>
                <w:bCs/>
                <w:lang w:bidi="ar-SA"/>
              </w:rPr>
            </w:pPr>
            <w:r>
              <w:rPr>
                <w:rFonts w:ascii="Arial" w:hAnsi="Arial"/>
                <w:b/>
                <w:bCs/>
                <w:lang w:bidi="ar-SA"/>
              </w:rPr>
              <w:t xml:space="preserve">5. </w:t>
            </w:r>
            <w:r w:rsidR="00F621A6">
              <w:rPr>
                <w:rFonts w:ascii="Arial" w:hAnsi="Arial"/>
                <w:b/>
                <w:bCs/>
                <w:lang w:bidi="ar-SA"/>
              </w:rPr>
              <w:t>Wsparcie dla faktycznych opiekunów osób zależnych</w:t>
            </w:r>
            <w:r w:rsidR="005C7073">
              <w:rPr>
                <w:rFonts w:ascii="Arial" w:hAnsi="Arial"/>
                <w:b/>
                <w:bCs/>
                <w:lang w:bidi="ar-SA"/>
              </w:rPr>
              <w:t xml:space="preserve">  </w:t>
            </w:r>
          </w:p>
        </w:tc>
      </w:tr>
      <w:tr w:rsidR="005C7073" w14:paraId="3CCD93F7" w14:textId="77777777" w:rsidTr="002147A8">
        <w:tc>
          <w:tcPr>
            <w:tcW w:w="1980" w:type="dxa"/>
          </w:tcPr>
          <w:p w14:paraId="09AF7E64" w14:textId="77777777" w:rsidR="005C7073" w:rsidRPr="00500DFD" w:rsidRDefault="005C7073" w:rsidP="002147A8">
            <w:pPr>
              <w:spacing w:line="360" w:lineRule="auto"/>
              <w:rPr>
                <w:rFonts w:ascii="Arial" w:hAnsi="Arial"/>
                <w:sz w:val="22"/>
                <w:szCs w:val="22"/>
                <w:lang w:bidi="ar-SA"/>
              </w:rPr>
            </w:pPr>
            <w:r w:rsidRPr="00500DFD">
              <w:rPr>
                <w:rFonts w:ascii="Arial" w:hAnsi="Arial"/>
                <w:sz w:val="22"/>
                <w:szCs w:val="22"/>
                <w:lang w:bidi="ar-SA"/>
              </w:rPr>
              <w:t>Skrócony opis</w:t>
            </w:r>
          </w:p>
        </w:tc>
        <w:tc>
          <w:tcPr>
            <w:tcW w:w="7508" w:type="dxa"/>
          </w:tcPr>
          <w:p w14:paraId="2C907462" w14:textId="23D42EBA" w:rsidR="005C7073" w:rsidRPr="004A22D6" w:rsidRDefault="001D6249" w:rsidP="001D6249">
            <w:pPr>
              <w:spacing w:line="360" w:lineRule="auto"/>
              <w:jc w:val="both"/>
              <w:rPr>
                <w:rFonts w:ascii="Arial" w:hAnsi="Arial"/>
                <w:sz w:val="22"/>
                <w:szCs w:val="22"/>
                <w:lang w:bidi="ar-SA"/>
              </w:rPr>
            </w:pPr>
            <w:r>
              <w:rPr>
                <w:rFonts w:ascii="Arial" w:hAnsi="Arial"/>
                <w:sz w:val="22"/>
                <w:szCs w:val="22"/>
                <w:lang w:bidi="ar-SA"/>
              </w:rPr>
              <w:t xml:space="preserve">Wsparcie obejmuje specjalistyczne poradnictwo </w:t>
            </w:r>
            <w:r w:rsidR="00975C74">
              <w:rPr>
                <w:rFonts w:ascii="Arial" w:hAnsi="Arial"/>
                <w:sz w:val="22"/>
                <w:szCs w:val="22"/>
                <w:lang w:bidi="ar-SA"/>
              </w:rPr>
              <w:t>– pielęgniarki, psychologa, dietetyka, prawnika, opiekunów środowiskowych</w:t>
            </w:r>
            <w:r w:rsidR="00D36510">
              <w:rPr>
                <w:rFonts w:ascii="Arial" w:hAnsi="Arial"/>
                <w:sz w:val="22"/>
                <w:szCs w:val="22"/>
                <w:lang w:bidi="ar-SA"/>
              </w:rPr>
              <w:t>, szkolenie z zakresu pierwszej pomocy przedmedycznej</w:t>
            </w:r>
            <w:r w:rsidR="00975C74">
              <w:rPr>
                <w:rFonts w:ascii="Arial" w:hAnsi="Arial"/>
                <w:sz w:val="22"/>
                <w:szCs w:val="22"/>
                <w:lang w:bidi="ar-SA"/>
              </w:rPr>
              <w:t xml:space="preserve"> i w razie potrzeb innych specjalistów po to by opiekunowie faktyczni </w:t>
            </w:r>
            <w:r w:rsidR="00521E7B">
              <w:rPr>
                <w:rFonts w:ascii="Arial" w:hAnsi="Arial"/>
                <w:sz w:val="22"/>
                <w:szCs w:val="22"/>
                <w:lang w:bidi="ar-SA"/>
              </w:rPr>
              <w:t>nabywali umiejętności i wiedzę niezbędną do opieki nad osobą starszą, chorą bądź niepełnosprawną</w:t>
            </w:r>
            <w:r w:rsidR="005B065C">
              <w:rPr>
                <w:rFonts w:ascii="Arial" w:hAnsi="Arial"/>
                <w:sz w:val="22"/>
                <w:szCs w:val="22"/>
                <w:lang w:bidi="ar-SA"/>
              </w:rPr>
              <w:t xml:space="preserve">. </w:t>
            </w:r>
            <w:r w:rsidR="0073788F">
              <w:rPr>
                <w:rFonts w:ascii="Arial" w:hAnsi="Arial"/>
                <w:sz w:val="22"/>
                <w:szCs w:val="22"/>
                <w:lang w:bidi="ar-SA"/>
              </w:rPr>
              <w:t xml:space="preserve">W wymiarze praktycznym wsparcie będzie udzielane w miejscu zamieszkania osoby zależnej, a teoretycznym w </w:t>
            </w:r>
            <w:r w:rsidR="00D36510">
              <w:rPr>
                <w:rFonts w:ascii="Arial" w:hAnsi="Arial"/>
                <w:sz w:val="22"/>
                <w:szCs w:val="22"/>
                <w:lang w:bidi="ar-SA"/>
              </w:rPr>
              <w:t xml:space="preserve">sali szkoleniowej </w:t>
            </w:r>
            <w:r w:rsidR="0073788F">
              <w:rPr>
                <w:rFonts w:ascii="Arial" w:hAnsi="Arial"/>
                <w:sz w:val="22"/>
                <w:szCs w:val="22"/>
                <w:lang w:bidi="ar-SA"/>
              </w:rPr>
              <w:t>CUS.</w:t>
            </w:r>
            <w:r w:rsidR="00975C74">
              <w:rPr>
                <w:rFonts w:ascii="Arial" w:hAnsi="Arial"/>
                <w:sz w:val="22"/>
                <w:szCs w:val="22"/>
                <w:lang w:bidi="ar-SA"/>
              </w:rPr>
              <w:t xml:space="preserve"> </w:t>
            </w:r>
          </w:p>
        </w:tc>
      </w:tr>
      <w:tr w:rsidR="005C7073" w14:paraId="147A61DF" w14:textId="77777777" w:rsidTr="002147A8">
        <w:tc>
          <w:tcPr>
            <w:tcW w:w="1980" w:type="dxa"/>
          </w:tcPr>
          <w:p w14:paraId="35B245B2" w14:textId="77777777" w:rsidR="005C7073" w:rsidRPr="00500DFD" w:rsidRDefault="005C7073" w:rsidP="002147A8">
            <w:pPr>
              <w:spacing w:line="360" w:lineRule="auto"/>
              <w:rPr>
                <w:rFonts w:ascii="Arial" w:hAnsi="Arial"/>
                <w:sz w:val="22"/>
                <w:szCs w:val="22"/>
                <w:lang w:bidi="ar-SA"/>
              </w:rPr>
            </w:pPr>
            <w:r w:rsidRPr="00500DFD">
              <w:rPr>
                <w:rFonts w:ascii="Arial" w:hAnsi="Arial"/>
                <w:sz w:val="22"/>
                <w:szCs w:val="22"/>
                <w:lang w:bidi="ar-SA"/>
              </w:rPr>
              <w:t>Czas realizacji</w:t>
            </w:r>
          </w:p>
        </w:tc>
        <w:tc>
          <w:tcPr>
            <w:tcW w:w="7508" w:type="dxa"/>
          </w:tcPr>
          <w:p w14:paraId="132884C6" w14:textId="65095B11" w:rsidR="005C7073" w:rsidRPr="00500DFD" w:rsidRDefault="008710E3" w:rsidP="002147A8">
            <w:pPr>
              <w:spacing w:line="360" w:lineRule="auto"/>
              <w:rPr>
                <w:rFonts w:ascii="Arial" w:hAnsi="Arial"/>
                <w:b/>
                <w:bCs/>
                <w:sz w:val="22"/>
                <w:szCs w:val="22"/>
                <w:lang w:bidi="ar-SA"/>
              </w:rPr>
            </w:pPr>
            <w:r>
              <w:rPr>
                <w:rFonts w:ascii="Arial" w:hAnsi="Arial"/>
                <w:sz w:val="22"/>
                <w:szCs w:val="22"/>
                <w:lang w:bidi="ar-SA"/>
              </w:rPr>
              <w:t>32</w:t>
            </w:r>
            <w:r w:rsidR="0004429B">
              <w:rPr>
                <w:rFonts w:ascii="Arial" w:hAnsi="Arial"/>
                <w:sz w:val="22"/>
                <w:szCs w:val="22"/>
                <w:lang w:bidi="ar-SA"/>
              </w:rPr>
              <w:t xml:space="preserve"> miesiące </w:t>
            </w:r>
          </w:p>
        </w:tc>
      </w:tr>
      <w:tr w:rsidR="008B1BC4" w14:paraId="0685BDDD" w14:textId="77777777" w:rsidTr="002147A8">
        <w:tc>
          <w:tcPr>
            <w:tcW w:w="1980" w:type="dxa"/>
          </w:tcPr>
          <w:p w14:paraId="3BAAB201" w14:textId="5E20DF6F" w:rsidR="008B1BC4" w:rsidRPr="00500DFD" w:rsidRDefault="008B1BC4" w:rsidP="002147A8">
            <w:pPr>
              <w:spacing w:line="360" w:lineRule="auto"/>
              <w:rPr>
                <w:rFonts w:ascii="Arial" w:hAnsi="Arial"/>
                <w:sz w:val="22"/>
                <w:szCs w:val="22"/>
                <w:lang w:bidi="ar-SA"/>
              </w:rPr>
            </w:pPr>
            <w:r w:rsidRPr="00500DFD">
              <w:rPr>
                <w:rFonts w:ascii="Arial" w:hAnsi="Arial"/>
                <w:sz w:val="22"/>
                <w:szCs w:val="22"/>
                <w:lang w:bidi="ar-SA"/>
              </w:rPr>
              <w:t>Grupa docelowa</w:t>
            </w:r>
          </w:p>
        </w:tc>
        <w:tc>
          <w:tcPr>
            <w:tcW w:w="7508" w:type="dxa"/>
          </w:tcPr>
          <w:p w14:paraId="1E7B9812" w14:textId="2A79CB01" w:rsidR="008B1BC4" w:rsidRPr="00DA1676" w:rsidRDefault="008710E3" w:rsidP="002147A8">
            <w:pPr>
              <w:spacing w:line="360" w:lineRule="auto"/>
              <w:rPr>
                <w:rFonts w:ascii="Arial" w:hAnsi="Arial"/>
                <w:sz w:val="22"/>
                <w:szCs w:val="22"/>
                <w:lang w:bidi="ar-SA"/>
              </w:rPr>
            </w:pPr>
            <w:r>
              <w:rPr>
                <w:rFonts w:ascii="Arial" w:hAnsi="Arial"/>
                <w:sz w:val="22"/>
                <w:szCs w:val="22"/>
                <w:lang w:bidi="ar-SA"/>
              </w:rPr>
              <w:t xml:space="preserve">min. 30 osób </w:t>
            </w:r>
            <w:r w:rsidR="00DA1676">
              <w:rPr>
                <w:rFonts w:ascii="Arial" w:hAnsi="Arial"/>
                <w:sz w:val="22"/>
                <w:szCs w:val="22"/>
                <w:lang w:bidi="ar-SA"/>
              </w:rPr>
              <w:t xml:space="preserve"> </w:t>
            </w:r>
          </w:p>
        </w:tc>
      </w:tr>
      <w:tr w:rsidR="00EB50C5" w14:paraId="48654BFA" w14:textId="77777777" w:rsidTr="002147A8">
        <w:tc>
          <w:tcPr>
            <w:tcW w:w="1980" w:type="dxa"/>
          </w:tcPr>
          <w:p w14:paraId="7A81D263" w14:textId="71208BD6" w:rsidR="00EB50C5" w:rsidRPr="00500DFD" w:rsidRDefault="00EB50C5" w:rsidP="002147A8">
            <w:pPr>
              <w:spacing w:line="360" w:lineRule="auto"/>
              <w:rPr>
                <w:rFonts w:ascii="Arial" w:hAnsi="Arial"/>
                <w:sz w:val="22"/>
                <w:szCs w:val="22"/>
                <w:lang w:bidi="ar-SA"/>
              </w:rPr>
            </w:pPr>
            <w:r w:rsidRPr="00500DFD">
              <w:rPr>
                <w:rFonts w:ascii="Arial" w:hAnsi="Arial"/>
                <w:sz w:val="22"/>
                <w:szCs w:val="22"/>
                <w:lang w:bidi="ar-SA"/>
              </w:rPr>
              <w:t>Miejsce realizacji</w:t>
            </w:r>
          </w:p>
        </w:tc>
        <w:tc>
          <w:tcPr>
            <w:tcW w:w="7508" w:type="dxa"/>
          </w:tcPr>
          <w:p w14:paraId="617108A3" w14:textId="16FC4E49" w:rsidR="00EB50C5" w:rsidRPr="00331F52" w:rsidRDefault="00331F52" w:rsidP="002147A8">
            <w:pPr>
              <w:spacing w:line="360" w:lineRule="auto"/>
              <w:rPr>
                <w:rFonts w:ascii="Arial" w:hAnsi="Arial"/>
                <w:sz w:val="22"/>
                <w:szCs w:val="22"/>
                <w:lang w:bidi="ar-SA"/>
              </w:rPr>
            </w:pPr>
            <w:r>
              <w:rPr>
                <w:rFonts w:ascii="Arial" w:hAnsi="Arial"/>
                <w:sz w:val="22"/>
                <w:szCs w:val="22"/>
                <w:lang w:bidi="ar-SA"/>
              </w:rPr>
              <w:t>miejsce zamieszkania osoby objętej wsparciem</w:t>
            </w:r>
            <w:r w:rsidR="00080B2B">
              <w:rPr>
                <w:rFonts w:ascii="Arial" w:hAnsi="Arial"/>
                <w:sz w:val="22"/>
                <w:szCs w:val="22"/>
                <w:lang w:bidi="ar-SA"/>
              </w:rPr>
              <w:t xml:space="preserve"> / </w:t>
            </w:r>
            <w:r w:rsidR="001C06A4">
              <w:rPr>
                <w:rFonts w:ascii="Arial" w:hAnsi="Arial"/>
                <w:sz w:val="22"/>
                <w:szCs w:val="22"/>
                <w:lang w:bidi="ar-SA"/>
              </w:rPr>
              <w:t>sala szkoleniowa</w:t>
            </w:r>
            <w:r w:rsidR="00080B2B">
              <w:rPr>
                <w:rFonts w:ascii="Arial" w:hAnsi="Arial"/>
                <w:sz w:val="22"/>
                <w:szCs w:val="22"/>
                <w:lang w:bidi="ar-SA"/>
              </w:rPr>
              <w:t xml:space="preserve"> CUS</w:t>
            </w:r>
          </w:p>
        </w:tc>
      </w:tr>
      <w:tr w:rsidR="005C7073" w14:paraId="68FA93C3" w14:textId="77777777" w:rsidTr="002147A8">
        <w:tc>
          <w:tcPr>
            <w:tcW w:w="1980" w:type="dxa"/>
          </w:tcPr>
          <w:p w14:paraId="3609557E" w14:textId="77777777" w:rsidR="005C7073" w:rsidRPr="00500DFD" w:rsidRDefault="005C7073" w:rsidP="002147A8">
            <w:pPr>
              <w:spacing w:line="360" w:lineRule="auto"/>
              <w:rPr>
                <w:rFonts w:ascii="Arial" w:hAnsi="Arial"/>
                <w:sz w:val="22"/>
                <w:szCs w:val="22"/>
                <w:lang w:bidi="ar-SA"/>
              </w:rPr>
            </w:pPr>
            <w:r w:rsidRPr="00500DFD">
              <w:rPr>
                <w:rFonts w:ascii="Arial" w:hAnsi="Arial"/>
                <w:sz w:val="22"/>
                <w:szCs w:val="22"/>
                <w:lang w:bidi="ar-SA"/>
              </w:rPr>
              <w:lastRenderedPageBreak/>
              <w:t xml:space="preserve">Budżet </w:t>
            </w:r>
          </w:p>
        </w:tc>
        <w:tc>
          <w:tcPr>
            <w:tcW w:w="7508" w:type="dxa"/>
          </w:tcPr>
          <w:p w14:paraId="1F21A66E" w14:textId="49799709" w:rsidR="005C7073" w:rsidRPr="001E2E60" w:rsidRDefault="008F720B" w:rsidP="002147A8">
            <w:pPr>
              <w:spacing w:line="360" w:lineRule="auto"/>
              <w:rPr>
                <w:rFonts w:ascii="Arial" w:hAnsi="Arial"/>
                <w:i/>
                <w:iCs/>
                <w:sz w:val="22"/>
                <w:szCs w:val="22"/>
                <w:lang w:bidi="ar-SA"/>
              </w:rPr>
            </w:pPr>
            <w:r w:rsidRPr="001E2E60">
              <w:rPr>
                <w:rFonts w:ascii="Arial" w:hAnsi="Arial"/>
                <w:i/>
                <w:iCs/>
                <w:sz w:val="22"/>
                <w:szCs w:val="22"/>
                <w:lang w:bidi="ar-SA"/>
              </w:rPr>
              <w:t>nieujawniony w zwi</w:t>
            </w:r>
            <w:r w:rsidRPr="001E2E60">
              <w:rPr>
                <w:rFonts w:ascii="Arial" w:hAnsi="Arial" w:hint="cs"/>
                <w:i/>
                <w:iCs/>
                <w:sz w:val="22"/>
                <w:szCs w:val="22"/>
                <w:lang w:bidi="ar-SA"/>
              </w:rPr>
              <w:t>ą</w:t>
            </w:r>
            <w:r w:rsidRPr="001E2E60">
              <w:rPr>
                <w:rFonts w:ascii="Arial" w:hAnsi="Arial"/>
                <w:i/>
                <w:iCs/>
                <w:sz w:val="22"/>
                <w:szCs w:val="22"/>
                <w:lang w:bidi="ar-SA"/>
              </w:rPr>
              <w:t>zku z trwaniem post</w:t>
            </w:r>
            <w:r w:rsidRPr="001E2E60">
              <w:rPr>
                <w:rFonts w:ascii="Arial" w:hAnsi="Arial" w:hint="cs"/>
                <w:i/>
                <w:iCs/>
                <w:sz w:val="22"/>
                <w:szCs w:val="22"/>
                <w:lang w:bidi="ar-SA"/>
              </w:rPr>
              <w:t>ę</w:t>
            </w:r>
            <w:r w:rsidRPr="001E2E60">
              <w:rPr>
                <w:rFonts w:ascii="Arial" w:hAnsi="Arial"/>
                <w:i/>
                <w:iCs/>
                <w:sz w:val="22"/>
                <w:szCs w:val="22"/>
                <w:lang w:bidi="ar-SA"/>
              </w:rPr>
              <w:t>powa</w:t>
            </w:r>
            <w:r w:rsidRPr="001E2E60">
              <w:rPr>
                <w:rFonts w:ascii="Arial" w:hAnsi="Arial" w:hint="eastAsia"/>
                <w:i/>
                <w:iCs/>
                <w:sz w:val="22"/>
                <w:szCs w:val="22"/>
                <w:lang w:bidi="ar-SA"/>
              </w:rPr>
              <w:t>ń</w:t>
            </w:r>
            <w:r w:rsidRPr="001E2E60">
              <w:rPr>
                <w:rFonts w:ascii="Arial" w:hAnsi="Arial"/>
                <w:i/>
                <w:iCs/>
                <w:sz w:val="22"/>
                <w:szCs w:val="22"/>
                <w:lang w:bidi="ar-SA"/>
              </w:rPr>
              <w:t xml:space="preserve"> przetargowych lub konkursowych</w:t>
            </w:r>
          </w:p>
        </w:tc>
      </w:tr>
    </w:tbl>
    <w:p w14:paraId="4DAE146A" w14:textId="77777777" w:rsidR="005C7073" w:rsidRDefault="005C7073" w:rsidP="00BF0FE7">
      <w:pPr>
        <w:rPr>
          <w:rFonts w:hint="eastAsia"/>
          <w:lang w:bidi="ar-SA"/>
        </w:rPr>
      </w:pPr>
    </w:p>
    <w:p w14:paraId="5A58C80D" w14:textId="77777777" w:rsidR="001E592B" w:rsidRDefault="001E592B" w:rsidP="00BF0FE7">
      <w:pPr>
        <w:rPr>
          <w:rFonts w:hint="eastAsia"/>
          <w:lang w:bidi="ar-SA"/>
        </w:rPr>
      </w:pPr>
    </w:p>
    <w:tbl>
      <w:tblPr>
        <w:tblStyle w:val="Tabela-Siatka"/>
        <w:tblW w:w="0" w:type="auto"/>
        <w:tblLook w:val="04A0" w:firstRow="1" w:lastRow="0" w:firstColumn="1" w:lastColumn="0" w:noHBand="0" w:noVBand="1"/>
      </w:tblPr>
      <w:tblGrid>
        <w:gridCol w:w="1980"/>
        <w:gridCol w:w="7508"/>
      </w:tblGrid>
      <w:tr w:rsidR="004962AC" w14:paraId="46F59B46" w14:textId="77777777" w:rsidTr="002147A8">
        <w:tc>
          <w:tcPr>
            <w:tcW w:w="9488" w:type="dxa"/>
            <w:gridSpan w:val="2"/>
            <w:shd w:val="clear" w:color="auto" w:fill="FFC000"/>
          </w:tcPr>
          <w:p w14:paraId="3BE478A8" w14:textId="1D64CCCC" w:rsidR="004962AC" w:rsidRDefault="00096349" w:rsidP="002147A8">
            <w:pPr>
              <w:spacing w:line="360" w:lineRule="auto"/>
              <w:jc w:val="center"/>
              <w:rPr>
                <w:rFonts w:ascii="Arial" w:hAnsi="Arial"/>
                <w:b/>
                <w:bCs/>
                <w:lang w:bidi="ar-SA"/>
              </w:rPr>
            </w:pPr>
            <w:r>
              <w:rPr>
                <w:rFonts w:ascii="Arial" w:hAnsi="Arial"/>
                <w:b/>
                <w:bCs/>
                <w:lang w:bidi="ar-SA"/>
              </w:rPr>
              <w:t xml:space="preserve">6. </w:t>
            </w:r>
            <w:r w:rsidR="009F226B">
              <w:rPr>
                <w:rFonts w:ascii="Arial" w:hAnsi="Arial"/>
                <w:b/>
                <w:bCs/>
                <w:lang w:bidi="ar-SA"/>
              </w:rPr>
              <w:t xml:space="preserve">Zapewnienie transportu </w:t>
            </w:r>
            <w:proofErr w:type="spellStart"/>
            <w:r w:rsidR="009F226B">
              <w:rPr>
                <w:rFonts w:ascii="Arial" w:hAnsi="Arial"/>
                <w:b/>
                <w:bCs/>
                <w:lang w:bidi="ar-SA"/>
              </w:rPr>
              <w:t>door</w:t>
            </w:r>
            <w:proofErr w:type="spellEnd"/>
            <w:r w:rsidR="009F226B">
              <w:rPr>
                <w:rFonts w:ascii="Arial" w:hAnsi="Arial"/>
                <w:b/>
                <w:bCs/>
                <w:lang w:bidi="ar-SA"/>
              </w:rPr>
              <w:t>-to-</w:t>
            </w:r>
            <w:proofErr w:type="spellStart"/>
            <w:r w:rsidR="009F226B">
              <w:rPr>
                <w:rFonts w:ascii="Arial" w:hAnsi="Arial"/>
                <w:b/>
                <w:bCs/>
                <w:lang w:bidi="ar-SA"/>
              </w:rPr>
              <w:t>door</w:t>
            </w:r>
            <w:proofErr w:type="spellEnd"/>
            <w:r w:rsidR="004962AC">
              <w:rPr>
                <w:rFonts w:ascii="Arial" w:hAnsi="Arial"/>
                <w:b/>
                <w:bCs/>
                <w:lang w:bidi="ar-SA"/>
              </w:rPr>
              <w:t xml:space="preserve">  </w:t>
            </w:r>
          </w:p>
        </w:tc>
      </w:tr>
      <w:tr w:rsidR="004962AC" w14:paraId="64958439" w14:textId="77777777" w:rsidTr="002147A8">
        <w:tc>
          <w:tcPr>
            <w:tcW w:w="1980" w:type="dxa"/>
          </w:tcPr>
          <w:p w14:paraId="5752A8E4" w14:textId="77777777" w:rsidR="004962AC" w:rsidRPr="00500DFD" w:rsidRDefault="004962AC" w:rsidP="002147A8">
            <w:pPr>
              <w:spacing w:line="360" w:lineRule="auto"/>
              <w:rPr>
                <w:rFonts w:ascii="Arial" w:hAnsi="Arial"/>
                <w:sz w:val="22"/>
                <w:szCs w:val="22"/>
                <w:lang w:bidi="ar-SA"/>
              </w:rPr>
            </w:pPr>
            <w:r w:rsidRPr="00500DFD">
              <w:rPr>
                <w:rFonts w:ascii="Arial" w:hAnsi="Arial"/>
                <w:sz w:val="22"/>
                <w:szCs w:val="22"/>
                <w:lang w:bidi="ar-SA"/>
              </w:rPr>
              <w:t>Skrócony opis</w:t>
            </w:r>
          </w:p>
        </w:tc>
        <w:tc>
          <w:tcPr>
            <w:tcW w:w="7508" w:type="dxa"/>
          </w:tcPr>
          <w:p w14:paraId="1DADA6C4" w14:textId="076463AE" w:rsidR="00080B2B" w:rsidRPr="0007519B" w:rsidRDefault="00080B2B" w:rsidP="00080B2B">
            <w:pPr>
              <w:spacing w:line="360" w:lineRule="auto"/>
              <w:jc w:val="both"/>
              <w:rPr>
                <w:rFonts w:ascii="Arial" w:hAnsi="Arial"/>
                <w:sz w:val="22"/>
                <w:szCs w:val="22"/>
                <w:lang w:bidi="ar-SA"/>
              </w:rPr>
            </w:pPr>
            <w:r w:rsidRPr="0007519B">
              <w:rPr>
                <w:rFonts w:ascii="Arial" w:hAnsi="Arial"/>
                <w:sz w:val="22"/>
                <w:szCs w:val="22"/>
                <w:lang w:bidi="ar-SA"/>
              </w:rPr>
              <w:t>wsparcie w zakresie mobilno</w:t>
            </w:r>
            <w:r w:rsidRPr="0007519B">
              <w:rPr>
                <w:rFonts w:ascii="Arial" w:hAnsi="Arial" w:hint="cs"/>
                <w:sz w:val="22"/>
                <w:szCs w:val="22"/>
                <w:lang w:bidi="ar-SA"/>
              </w:rPr>
              <w:t>ś</w:t>
            </w:r>
            <w:r w:rsidRPr="0007519B">
              <w:rPr>
                <w:rFonts w:ascii="Arial" w:hAnsi="Arial"/>
                <w:sz w:val="22"/>
                <w:szCs w:val="22"/>
                <w:lang w:bidi="ar-SA"/>
              </w:rPr>
              <w:t>ci poprzez zapewnienie us</w:t>
            </w:r>
            <w:r w:rsidRPr="0007519B">
              <w:rPr>
                <w:rFonts w:ascii="Arial" w:hAnsi="Arial" w:hint="cs"/>
                <w:sz w:val="22"/>
                <w:szCs w:val="22"/>
                <w:lang w:bidi="ar-SA"/>
              </w:rPr>
              <w:t>ł</w:t>
            </w:r>
            <w:r w:rsidRPr="0007519B">
              <w:rPr>
                <w:rFonts w:ascii="Arial" w:hAnsi="Arial"/>
                <w:sz w:val="22"/>
                <w:szCs w:val="22"/>
                <w:lang w:bidi="ar-SA"/>
              </w:rPr>
              <w:t>ug indywidualnego transportu od drzwi do drzwi. Transport b</w:t>
            </w:r>
            <w:r w:rsidRPr="0007519B">
              <w:rPr>
                <w:rFonts w:ascii="Arial" w:hAnsi="Arial" w:hint="cs"/>
                <w:sz w:val="22"/>
                <w:szCs w:val="22"/>
                <w:lang w:bidi="ar-SA"/>
              </w:rPr>
              <w:t>ę</w:t>
            </w:r>
            <w:r w:rsidRPr="0007519B">
              <w:rPr>
                <w:rFonts w:ascii="Arial" w:hAnsi="Arial"/>
                <w:sz w:val="22"/>
                <w:szCs w:val="22"/>
                <w:lang w:bidi="ar-SA"/>
              </w:rPr>
              <w:t>dzie dotyczy</w:t>
            </w:r>
            <w:r w:rsidRPr="0007519B">
              <w:rPr>
                <w:rFonts w:ascii="Arial" w:hAnsi="Arial" w:hint="cs"/>
                <w:sz w:val="22"/>
                <w:szCs w:val="22"/>
                <w:lang w:bidi="ar-SA"/>
              </w:rPr>
              <w:t>ł</w:t>
            </w:r>
            <w:r w:rsidRPr="0007519B">
              <w:rPr>
                <w:rFonts w:ascii="Arial" w:hAnsi="Arial"/>
                <w:sz w:val="22"/>
                <w:szCs w:val="22"/>
                <w:lang w:bidi="ar-SA"/>
              </w:rPr>
              <w:t xml:space="preserve"> os</w:t>
            </w:r>
            <w:r w:rsidRPr="0007519B">
              <w:rPr>
                <w:rFonts w:ascii="Arial" w:hAnsi="Arial" w:hint="eastAsia"/>
                <w:sz w:val="22"/>
                <w:szCs w:val="22"/>
                <w:lang w:bidi="ar-SA"/>
              </w:rPr>
              <w:t>ó</w:t>
            </w:r>
            <w:r w:rsidRPr="0007519B">
              <w:rPr>
                <w:rFonts w:ascii="Arial" w:hAnsi="Arial"/>
                <w:sz w:val="22"/>
                <w:szCs w:val="22"/>
                <w:lang w:bidi="ar-SA"/>
              </w:rPr>
              <w:t>b z ograniczon</w:t>
            </w:r>
            <w:r w:rsidRPr="0007519B">
              <w:rPr>
                <w:rFonts w:ascii="Arial" w:hAnsi="Arial" w:hint="cs"/>
                <w:sz w:val="22"/>
                <w:szCs w:val="22"/>
                <w:lang w:bidi="ar-SA"/>
              </w:rPr>
              <w:t>ą</w:t>
            </w:r>
            <w:r w:rsidRPr="0007519B">
              <w:rPr>
                <w:rFonts w:ascii="Arial" w:hAnsi="Arial"/>
                <w:sz w:val="22"/>
                <w:szCs w:val="22"/>
                <w:lang w:bidi="ar-SA"/>
              </w:rPr>
              <w:t xml:space="preserve"> mobilno</w:t>
            </w:r>
            <w:r w:rsidRPr="0007519B">
              <w:rPr>
                <w:rFonts w:ascii="Arial" w:hAnsi="Arial" w:hint="cs"/>
                <w:sz w:val="22"/>
                <w:szCs w:val="22"/>
                <w:lang w:bidi="ar-SA"/>
              </w:rPr>
              <w:t>ś</w:t>
            </w:r>
            <w:r w:rsidRPr="0007519B">
              <w:rPr>
                <w:rFonts w:ascii="Arial" w:hAnsi="Arial"/>
                <w:sz w:val="22"/>
                <w:szCs w:val="22"/>
                <w:lang w:bidi="ar-SA"/>
              </w:rPr>
              <w:t>ci</w:t>
            </w:r>
            <w:r w:rsidRPr="0007519B">
              <w:rPr>
                <w:rFonts w:ascii="Arial" w:hAnsi="Arial" w:hint="cs"/>
                <w:sz w:val="22"/>
                <w:szCs w:val="22"/>
                <w:lang w:bidi="ar-SA"/>
              </w:rPr>
              <w:t>ą</w:t>
            </w:r>
            <w:r w:rsidRPr="0007519B">
              <w:rPr>
                <w:rFonts w:ascii="Arial" w:hAnsi="Arial"/>
                <w:sz w:val="22"/>
                <w:szCs w:val="22"/>
                <w:lang w:bidi="ar-SA"/>
              </w:rPr>
              <w:t xml:space="preserve"> (ze wzgl</w:t>
            </w:r>
            <w:r w:rsidRPr="0007519B">
              <w:rPr>
                <w:rFonts w:ascii="Arial" w:hAnsi="Arial" w:hint="cs"/>
                <w:sz w:val="22"/>
                <w:szCs w:val="22"/>
                <w:lang w:bidi="ar-SA"/>
              </w:rPr>
              <w:t>ę</w:t>
            </w:r>
            <w:r w:rsidRPr="0007519B">
              <w:rPr>
                <w:rFonts w:ascii="Arial" w:hAnsi="Arial"/>
                <w:sz w:val="22"/>
                <w:szCs w:val="22"/>
                <w:lang w:bidi="ar-SA"/>
              </w:rPr>
              <w:t>du na chorob</w:t>
            </w:r>
            <w:r w:rsidRPr="0007519B">
              <w:rPr>
                <w:rFonts w:ascii="Arial" w:hAnsi="Arial" w:hint="cs"/>
                <w:sz w:val="22"/>
                <w:szCs w:val="22"/>
                <w:lang w:bidi="ar-SA"/>
              </w:rPr>
              <w:t>ę</w:t>
            </w:r>
            <w:r w:rsidRPr="0007519B">
              <w:rPr>
                <w:rFonts w:ascii="Arial" w:hAnsi="Arial"/>
                <w:sz w:val="22"/>
                <w:szCs w:val="22"/>
                <w:lang w:bidi="ar-SA"/>
              </w:rPr>
              <w:t xml:space="preserve"> lub niepe</w:t>
            </w:r>
            <w:r w:rsidRPr="0007519B">
              <w:rPr>
                <w:rFonts w:ascii="Arial" w:hAnsi="Arial" w:hint="cs"/>
                <w:sz w:val="22"/>
                <w:szCs w:val="22"/>
                <w:lang w:bidi="ar-SA"/>
              </w:rPr>
              <w:t>ł</w:t>
            </w:r>
            <w:r w:rsidRPr="0007519B">
              <w:rPr>
                <w:rFonts w:ascii="Arial" w:hAnsi="Arial"/>
                <w:sz w:val="22"/>
                <w:szCs w:val="22"/>
                <w:lang w:bidi="ar-SA"/>
              </w:rPr>
              <w:t>nosprawno</w:t>
            </w:r>
            <w:r w:rsidRPr="0007519B">
              <w:rPr>
                <w:rFonts w:ascii="Arial" w:hAnsi="Arial" w:hint="cs"/>
                <w:sz w:val="22"/>
                <w:szCs w:val="22"/>
                <w:lang w:bidi="ar-SA"/>
              </w:rPr>
              <w:t>ść</w:t>
            </w:r>
            <w:r w:rsidRPr="0007519B">
              <w:rPr>
                <w:rFonts w:ascii="Arial" w:hAnsi="Arial"/>
                <w:sz w:val="22"/>
                <w:szCs w:val="22"/>
                <w:lang w:bidi="ar-SA"/>
              </w:rPr>
              <w:t xml:space="preserve">) oraz </w:t>
            </w:r>
            <w:r w:rsidR="00D36510">
              <w:rPr>
                <w:rFonts w:ascii="Arial" w:hAnsi="Arial"/>
                <w:sz w:val="22"/>
                <w:szCs w:val="22"/>
                <w:lang w:bidi="ar-SA"/>
              </w:rPr>
              <w:t xml:space="preserve">osób potrzebujących wsparcia w codziennym funkcjonowaniu </w:t>
            </w:r>
            <w:r w:rsidRPr="0007519B">
              <w:rPr>
                <w:rFonts w:ascii="Arial" w:hAnsi="Arial"/>
                <w:sz w:val="22"/>
                <w:szCs w:val="22"/>
                <w:lang w:bidi="ar-SA"/>
              </w:rPr>
              <w:t>wykluczonych komunikacyjne. Zak</w:t>
            </w:r>
            <w:r w:rsidRPr="0007519B">
              <w:rPr>
                <w:rFonts w:ascii="Arial" w:hAnsi="Arial" w:hint="cs"/>
                <w:sz w:val="22"/>
                <w:szCs w:val="22"/>
                <w:lang w:bidi="ar-SA"/>
              </w:rPr>
              <w:t>ł</w:t>
            </w:r>
            <w:r w:rsidRPr="0007519B">
              <w:rPr>
                <w:rFonts w:ascii="Arial" w:hAnsi="Arial"/>
                <w:sz w:val="22"/>
                <w:szCs w:val="22"/>
                <w:lang w:bidi="ar-SA"/>
              </w:rPr>
              <w:t>ada si</w:t>
            </w:r>
            <w:r w:rsidRPr="0007519B">
              <w:rPr>
                <w:rFonts w:ascii="Arial" w:hAnsi="Arial" w:hint="cs"/>
                <w:sz w:val="22"/>
                <w:szCs w:val="22"/>
                <w:lang w:bidi="ar-SA"/>
              </w:rPr>
              <w:t>ę</w:t>
            </w:r>
            <w:r w:rsidRPr="0007519B">
              <w:rPr>
                <w:rFonts w:ascii="Arial" w:hAnsi="Arial"/>
                <w:sz w:val="22"/>
                <w:szCs w:val="22"/>
                <w:lang w:bidi="ar-SA"/>
              </w:rPr>
              <w:t xml:space="preserve"> na podstawie zg</w:t>
            </w:r>
            <w:r w:rsidRPr="0007519B">
              <w:rPr>
                <w:rFonts w:ascii="Arial" w:hAnsi="Arial" w:hint="cs"/>
                <w:sz w:val="22"/>
                <w:szCs w:val="22"/>
                <w:lang w:bidi="ar-SA"/>
              </w:rPr>
              <w:t>ł</w:t>
            </w:r>
            <w:r w:rsidRPr="0007519B">
              <w:rPr>
                <w:rFonts w:ascii="Arial" w:hAnsi="Arial"/>
                <w:sz w:val="22"/>
                <w:szCs w:val="22"/>
                <w:lang w:bidi="ar-SA"/>
              </w:rPr>
              <w:t xml:space="preserve">aszanych potrzeb, </w:t>
            </w:r>
            <w:r w:rsidRPr="0007519B">
              <w:rPr>
                <w:rFonts w:ascii="Arial" w:hAnsi="Arial" w:hint="cs"/>
                <w:sz w:val="22"/>
                <w:szCs w:val="22"/>
                <w:lang w:bidi="ar-SA"/>
              </w:rPr>
              <w:t>ż</w:t>
            </w:r>
            <w:r w:rsidRPr="0007519B">
              <w:rPr>
                <w:rFonts w:ascii="Arial" w:hAnsi="Arial"/>
                <w:sz w:val="22"/>
                <w:szCs w:val="22"/>
                <w:lang w:bidi="ar-SA"/>
              </w:rPr>
              <w:t>e transport b</w:t>
            </w:r>
            <w:r w:rsidRPr="0007519B">
              <w:rPr>
                <w:rFonts w:ascii="Arial" w:hAnsi="Arial" w:hint="cs"/>
                <w:sz w:val="22"/>
                <w:szCs w:val="22"/>
                <w:lang w:bidi="ar-SA"/>
              </w:rPr>
              <w:t>ę</w:t>
            </w:r>
            <w:r w:rsidRPr="0007519B">
              <w:rPr>
                <w:rFonts w:ascii="Arial" w:hAnsi="Arial"/>
                <w:sz w:val="22"/>
                <w:szCs w:val="22"/>
                <w:lang w:bidi="ar-SA"/>
              </w:rPr>
              <w:t>dzie wykorzystany:</w:t>
            </w:r>
          </w:p>
          <w:p w14:paraId="29E378CF" w14:textId="3CB289FB" w:rsidR="00080B2B" w:rsidRPr="0007519B" w:rsidRDefault="00080B2B" w:rsidP="00080B2B">
            <w:pPr>
              <w:pStyle w:val="Akapitzlist"/>
              <w:numPr>
                <w:ilvl w:val="0"/>
                <w:numId w:val="32"/>
              </w:numPr>
              <w:spacing w:line="360" w:lineRule="auto"/>
              <w:ind w:left="453"/>
              <w:jc w:val="both"/>
              <w:rPr>
                <w:rFonts w:ascii="Arial" w:hAnsi="Arial"/>
                <w:sz w:val="22"/>
                <w:szCs w:val="22"/>
                <w:lang w:bidi="ar-SA"/>
              </w:rPr>
            </w:pPr>
            <w:r w:rsidRPr="0007519B">
              <w:rPr>
                <w:rFonts w:ascii="Arial" w:hAnsi="Arial" w:hint="eastAsia"/>
                <w:sz w:val="22"/>
                <w:szCs w:val="22"/>
                <w:lang w:bidi="ar-SA"/>
              </w:rPr>
              <w:t xml:space="preserve">w ramach transportu zbiorowego </w:t>
            </w:r>
            <w:r>
              <w:rPr>
                <w:rFonts w:ascii="Arial" w:hAnsi="Arial"/>
                <w:sz w:val="22"/>
                <w:szCs w:val="22"/>
                <w:lang w:bidi="ar-SA"/>
              </w:rPr>
              <w:t xml:space="preserve">realizowanego jako wsparcie </w:t>
            </w:r>
            <w:r w:rsidR="00D36510">
              <w:rPr>
                <w:rFonts w:ascii="Arial" w:hAnsi="Arial"/>
                <w:sz w:val="22"/>
                <w:szCs w:val="22"/>
                <w:lang w:bidi="ar-SA"/>
              </w:rPr>
              <w:t xml:space="preserve">dla osób korzystających z </w:t>
            </w:r>
            <w:r>
              <w:rPr>
                <w:rFonts w:ascii="Arial" w:hAnsi="Arial"/>
                <w:sz w:val="22"/>
                <w:szCs w:val="22"/>
                <w:lang w:bidi="ar-SA"/>
              </w:rPr>
              <w:t>innych form pomocy</w:t>
            </w:r>
            <w:r w:rsidR="00D36510">
              <w:rPr>
                <w:rFonts w:ascii="Arial" w:hAnsi="Arial"/>
                <w:sz w:val="22"/>
                <w:szCs w:val="22"/>
                <w:lang w:bidi="ar-SA"/>
              </w:rPr>
              <w:t>.</w:t>
            </w:r>
          </w:p>
          <w:p w14:paraId="19261237" w14:textId="750EB9A5" w:rsidR="004962AC" w:rsidRPr="00EA4DC8" w:rsidRDefault="00080B2B" w:rsidP="00B0623D">
            <w:pPr>
              <w:pStyle w:val="Akapitzlist"/>
              <w:numPr>
                <w:ilvl w:val="0"/>
                <w:numId w:val="32"/>
              </w:numPr>
              <w:spacing w:line="360" w:lineRule="auto"/>
              <w:ind w:left="453"/>
              <w:jc w:val="both"/>
              <w:rPr>
                <w:rFonts w:ascii="Arial" w:hAnsi="Arial"/>
                <w:sz w:val="22"/>
                <w:szCs w:val="22"/>
                <w:lang w:bidi="ar-SA"/>
              </w:rPr>
            </w:pPr>
            <w:r w:rsidRPr="0007519B">
              <w:rPr>
                <w:rFonts w:ascii="Arial" w:hAnsi="Arial"/>
                <w:sz w:val="22"/>
                <w:szCs w:val="22"/>
                <w:lang w:bidi="ar-SA"/>
              </w:rPr>
              <w:t>w ramach transportu indywidulanego w celu umo</w:t>
            </w:r>
            <w:r w:rsidRPr="0007519B">
              <w:rPr>
                <w:rFonts w:ascii="Arial" w:hAnsi="Arial" w:hint="cs"/>
                <w:sz w:val="22"/>
                <w:szCs w:val="22"/>
                <w:lang w:bidi="ar-SA"/>
              </w:rPr>
              <w:t>ż</w:t>
            </w:r>
            <w:r w:rsidRPr="0007519B">
              <w:rPr>
                <w:rFonts w:ascii="Arial" w:hAnsi="Arial"/>
                <w:sz w:val="22"/>
                <w:szCs w:val="22"/>
                <w:lang w:bidi="ar-SA"/>
              </w:rPr>
              <w:t xml:space="preserve">liwienia uczestnictwa osobom niesamodzielnym </w:t>
            </w:r>
            <w:r w:rsidR="00D36510">
              <w:rPr>
                <w:rFonts w:ascii="Arial" w:hAnsi="Arial"/>
                <w:sz w:val="22"/>
                <w:szCs w:val="22"/>
                <w:lang w:bidi="ar-SA"/>
              </w:rPr>
              <w:t xml:space="preserve">lub niepełnosprawnym </w:t>
            </w:r>
            <w:r w:rsidRPr="0007519B">
              <w:rPr>
                <w:rFonts w:ascii="Arial" w:hAnsi="Arial"/>
                <w:sz w:val="22"/>
                <w:szCs w:val="22"/>
                <w:lang w:bidi="ar-SA"/>
              </w:rPr>
              <w:t>w życiu społecznym, kulturalnym, gospodarczym i politycznym. Transport b</w:t>
            </w:r>
            <w:r w:rsidRPr="0007519B">
              <w:rPr>
                <w:rFonts w:ascii="Arial" w:hAnsi="Arial" w:hint="cs"/>
                <w:sz w:val="22"/>
                <w:szCs w:val="22"/>
                <w:lang w:bidi="ar-SA"/>
              </w:rPr>
              <w:t>ę</w:t>
            </w:r>
            <w:r w:rsidRPr="0007519B">
              <w:rPr>
                <w:rFonts w:ascii="Arial" w:hAnsi="Arial"/>
                <w:sz w:val="22"/>
                <w:szCs w:val="22"/>
                <w:lang w:bidi="ar-SA"/>
              </w:rPr>
              <w:t>dzie dost</w:t>
            </w:r>
            <w:r w:rsidRPr="0007519B">
              <w:rPr>
                <w:rFonts w:ascii="Arial" w:hAnsi="Arial" w:hint="cs"/>
                <w:sz w:val="22"/>
                <w:szCs w:val="22"/>
                <w:lang w:bidi="ar-SA"/>
              </w:rPr>
              <w:t>ę</w:t>
            </w:r>
            <w:r w:rsidRPr="0007519B">
              <w:rPr>
                <w:rFonts w:ascii="Arial" w:hAnsi="Arial"/>
                <w:sz w:val="22"/>
                <w:szCs w:val="22"/>
                <w:lang w:bidi="ar-SA"/>
              </w:rPr>
              <w:t xml:space="preserve">pny 5 dni w tygodniu przez 8 godzin dzienne. </w:t>
            </w:r>
            <w:r>
              <w:rPr>
                <w:rFonts w:ascii="Arial" w:hAnsi="Arial"/>
                <w:sz w:val="22"/>
                <w:szCs w:val="22"/>
                <w:lang w:bidi="ar-SA"/>
              </w:rPr>
              <w:t>W ramach kosztów przewidziany jest m.in. zakup i późniejszy serwis samochodu oraz zatrudnienie kierowcy.</w:t>
            </w:r>
          </w:p>
        </w:tc>
      </w:tr>
      <w:tr w:rsidR="004962AC" w14:paraId="54DBB49C" w14:textId="77777777" w:rsidTr="002147A8">
        <w:tc>
          <w:tcPr>
            <w:tcW w:w="1980" w:type="dxa"/>
          </w:tcPr>
          <w:p w14:paraId="56FE5A0B" w14:textId="77777777" w:rsidR="004962AC" w:rsidRPr="00500DFD" w:rsidRDefault="004962AC" w:rsidP="002147A8">
            <w:pPr>
              <w:spacing w:line="360" w:lineRule="auto"/>
              <w:rPr>
                <w:rFonts w:ascii="Arial" w:hAnsi="Arial"/>
                <w:sz w:val="22"/>
                <w:szCs w:val="22"/>
                <w:lang w:bidi="ar-SA"/>
              </w:rPr>
            </w:pPr>
            <w:r w:rsidRPr="00500DFD">
              <w:rPr>
                <w:rFonts w:ascii="Arial" w:hAnsi="Arial"/>
                <w:sz w:val="22"/>
                <w:szCs w:val="22"/>
                <w:lang w:bidi="ar-SA"/>
              </w:rPr>
              <w:t>Czas realizacji</w:t>
            </w:r>
          </w:p>
        </w:tc>
        <w:tc>
          <w:tcPr>
            <w:tcW w:w="7508" w:type="dxa"/>
          </w:tcPr>
          <w:p w14:paraId="76D141F1" w14:textId="0131DEA5" w:rsidR="004962AC" w:rsidRPr="00500DFD" w:rsidRDefault="005C4C32" w:rsidP="002147A8">
            <w:pPr>
              <w:spacing w:line="360" w:lineRule="auto"/>
              <w:rPr>
                <w:rFonts w:ascii="Arial" w:hAnsi="Arial"/>
                <w:b/>
                <w:bCs/>
                <w:sz w:val="22"/>
                <w:szCs w:val="22"/>
                <w:lang w:bidi="ar-SA"/>
              </w:rPr>
            </w:pPr>
            <w:r w:rsidRPr="005C4C32">
              <w:rPr>
                <w:rFonts w:ascii="Arial" w:hAnsi="Arial"/>
                <w:sz w:val="22"/>
                <w:szCs w:val="22"/>
                <w:lang w:bidi="ar-SA"/>
              </w:rPr>
              <w:t>3</w:t>
            </w:r>
            <w:r w:rsidR="001E2E60">
              <w:rPr>
                <w:rFonts w:ascii="Arial" w:hAnsi="Arial"/>
                <w:sz w:val="22"/>
                <w:szCs w:val="22"/>
                <w:lang w:bidi="ar-SA"/>
              </w:rPr>
              <w:t>2</w:t>
            </w:r>
            <w:r w:rsidRPr="005C4C32">
              <w:rPr>
                <w:rFonts w:ascii="Arial" w:hAnsi="Arial"/>
                <w:sz w:val="22"/>
                <w:szCs w:val="22"/>
                <w:lang w:bidi="ar-SA"/>
              </w:rPr>
              <w:t xml:space="preserve"> miesi</w:t>
            </w:r>
            <w:r w:rsidR="00D36510">
              <w:rPr>
                <w:rFonts w:ascii="Arial" w:hAnsi="Arial"/>
                <w:sz w:val="22"/>
                <w:szCs w:val="22"/>
                <w:lang w:bidi="ar-SA"/>
              </w:rPr>
              <w:t>ą</w:t>
            </w:r>
            <w:r w:rsidRPr="005C4C32">
              <w:rPr>
                <w:rFonts w:ascii="Arial" w:hAnsi="Arial"/>
                <w:sz w:val="22"/>
                <w:szCs w:val="22"/>
                <w:lang w:bidi="ar-SA"/>
              </w:rPr>
              <w:t>c</w:t>
            </w:r>
            <w:r w:rsidR="00D36510">
              <w:rPr>
                <w:rFonts w:ascii="Arial" w:hAnsi="Arial"/>
                <w:sz w:val="22"/>
                <w:szCs w:val="22"/>
                <w:lang w:bidi="ar-SA"/>
              </w:rPr>
              <w:t>e</w:t>
            </w:r>
          </w:p>
        </w:tc>
      </w:tr>
      <w:tr w:rsidR="008B1BC4" w14:paraId="239741F2" w14:textId="77777777" w:rsidTr="002147A8">
        <w:tc>
          <w:tcPr>
            <w:tcW w:w="1980" w:type="dxa"/>
          </w:tcPr>
          <w:p w14:paraId="413997DB" w14:textId="2E288708" w:rsidR="008B1BC4" w:rsidRPr="00500DFD" w:rsidRDefault="008B1BC4" w:rsidP="002147A8">
            <w:pPr>
              <w:spacing w:line="360" w:lineRule="auto"/>
              <w:rPr>
                <w:rFonts w:ascii="Arial" w:hAnsi="Arial"/>
                <w:sz w:val="22"/>
                <w:szCs w:val="22"/>
                <w:lang w:bidi="ar-SA"/>
              </w:rPr>
            </w:pPr>
            <w:r w:rsidRPr="00500DFD">
              <w:rPr>
                <w:rFonts w:ascii="Arial" w:hAnsi="Arial"/>
                <w:sz w:val="22"/>
                <w:szCs w:val="22"/>
                <w:lang w:bidi="ar-SA"/>
              </w:rPr>
              <w:t>Grupa docelowa</w:t>
            </w:r>
          </w:p>
        </w:tc>
        <w:tc>
          <w:tcPr>
            <w:tcW w:w="7508" w:type="dxa"/>
          </w:tcPr>
          <w:p w14:paraId="598377C9" w14:textId="36C1BB2B" w:rsidR="008B1BC4" w:rsidRPr="00EA68F5" w:rsidRDefault="00D36510" w:rsidP="002147A8">
            <w:pPr>
              <w:spacing w:line="360" w:lineRule="auto"/>
              <w:rPr>
                <w:rFonts w:ascii="Arial" w:hAnsi="Arial"/>
                <w:sz w:val="22"/>
                <w:szCs w:val="22"/>
                <w:lang w:bidi="ar-SA"/>
              </w:rPr>
            </w:pPr>
            <w:r>
              <w:rPr>
                <w:rFonts w:ascii="Arial" w:hAnsi="Arial"/>
                <w:sz w:val="22"/>
                <w:szCs w:val="22"/>
                <w:lang w:bidi="ar-SA"/>
              </w:rPr>
              <w:t xml:space="preserve">Minimum 43 osoby </w:t>
            </w:r>
          </w:p>
        </w:tc>
      </w:tr>
      <w:tr w:rsidR="00EB50C5" w14:paraId="26CC0C70" w14:textId="77777777" w:rsidTr="002147A8">
        <w:tc>
          <w:tcPr>
            <w:tcW w:w="1980" w:type="dxa"/>
          </w:tcPr>
          <w:p w14:paraId="2825F76F" w14:textId="7D05EF3D" w:rsidR="00EB50C5" w:rsidRPr="00500DFD" w:rsidRDefault="00EB50C5" w:rsidP="002147A8">
            <w:pPr>
              <w:spacing w:line="360" w:lineRule="auto"/>
              <w:rPr>
                <w:rFonts w:ascii="Arial" w:hAnsi="Arial"/>
                <w:sz w:val="22"/>
                <w:szCs w:val="22"/>
                <w:lang w:bidi="ar-SA"/>
              </w:rPr>
            </w:pPr>
            <w:r w:rsidRPr="00500DFD">
              <w:rPr>
                <w:rFonts w:ascii="Arial" w:hAnsi="Arial"/>
                <w:sz w:val="22"/>
                <w:szCs w:val="22"/>
                <w:lang w:bidi="ar-SA"/>
              </w:rPr>
              <w:t>Miejsce realizacji</w:t>
            </w:r>
          </w:p>
        </w:tc>
        <w:tc>
          <w:tcPr>
            <w:tcW w:w="7508" w:type="dxa"/>
          </w:tcPr>
          <w:p w14:paraId="539218BE" w14:textId="67E428FC" w:rsidR="00EB50C5" w:rsidRPr="00500DFD" w:rsidRDefault="00CA3A3A" w:rsidP="002147A8">
            <w:pPr>
              <w:spacing w:line="360" w:lineRule="auto"/>
              <w:rPr>
                <w:rFonts w:ascii="Arial" w:hAnsi="Arial"/>
                <w:b/>
                <w:bCs/>
                <w:sz w:val="22"/>
                <w:szCs w:val="22"/>
                <w:lang w:bidi="ar-SA"/>
              </w:rPr>
            </w:pPr>
            <w:r>
              <w:rPr>
                <w:rFonts w:ascii="Arial" w:hAnsi="Arial"/>
                <w:sz w:val="22"/>
                <w:szCs w:val="22"/>
                <w:lang w:bidi="ar-SA"/>
              </w:rPr>
              <w:t>miejsce zamieszkania osoby objętej wsparciem</w:t>
            </w:r>
            <w:r w:rsidR="00D36510">
              <w:rPr>
                <w:rFonts w:ascii="Arial" w:hAnsi="Arial"/>
                <w:sz w:val="22"/>
                <w:szCs w:val="22"/>
                <w:lang w:bidi="ar-SA"/>
              </w:rPr>
              <w:t xml:space="preserve"> – gmina Solec Kujawski oraz do 30 km od miejsca zamieszkania.</w:t>
            </w:r>
          </w:p>
        </w:tc>
      </w:tr>
      <w:tr w:rsidR="004962AC" w14:paraId="014662A3" w14:textId="77777777" w:rsidTr="002147A8">
        <w:tc>
          <w:tcPr>
            <w:tcW w:w="1980" w:type="dxa"/>
          </w:tcPr>
          <w:p w14:paraId="0BAC9A78" w14:textId="77777777" w:rsidR="004962AC" w:rsidRPr="00500DFD" w:rsidRDefault="004962AC" w:rsidP="002147A8">
            <w:pPr>
              <w:spacing w:line="360" w:lineRule="auto"/>
              <w:rPr>
                <w:rFonts w:ascii="Arial" w:hAnsi="Arial"/>
                <w:sz w:val="22"/>
                <w:szCs w:val="22"/>
                <w:lang w:bidi="ar-SA"/>
              </w:rPr>
            </w:pPr>
            <w:r w:rsidRPr="00500DFD">
              <w:rPr>
                <w:rFonts w:ascii="Arial" w:hAnsi="Arial"/>
                <w:sz w:val="22"/>
                <w:szCs w:val="22"/>
                <w:lang w:bidi="ar-SA"/>
              </w:rPr>
              <w:t xml:space="preserve">Budżet </w:t>
            </w:r>
          </w:p>
        </w:tc>
        <w:tc>
          <w:tcPr>
            <w:tcW w:w="7508" w:type="dxa"/>
          </w:tcPr>
          <w:p w14:paraId="77AEA03E" w14:textId="3B8A6124" w:rsidR="004962AC" w:rsidRPr="00B0623D" w:rsidRDefault="00B0623D" w:rsidP="002147A8">
            <w:pPr>
              <w:spacing w:line="360" w:lineRule="auto"/>
              <w:rPr>
                <w:rFonts w:ascii="Arial" w:hAnsi="Arial"/>
                <w:i/>
                <w:iCs/>
                <w:sz w:val="22"/>
                <w:szCs w:val="22"/>
                <w:lang w:bidi="ar-SA"/>
              </w:rPr>
            </w:pPr>
            <w:r w:rsidRPr="00B0623D">
              <w:rPr>
                <w:rFonts w:ascii="Arial" w:hAnsi="Arial"/>
                <w:i/>
                <w:iCs/>
                <w:sz w:val="22"/>
                <w:szCs w:val="22"/>
                <w:lang w:bidi="ar-SA"/>
              </w:rPr>
              <w:t>nieujawniony w związku z trwaniem postępowań przetargowych lub konkursowych</w:t>
            </w:r>
          </w:p>
        </w:tc>
      </w:tr>
    </w:tbl>
    <w:p w14:paraId="581B87F8" w14:textId="77777777" w:rsidR="001E592B" w:rsidRDefault="001E592B" w:rsidP="00BF0FE7">
      <w:pPr>
        <w:rPr>
          <w:rFonts w:hint="eastAsia"/>
          <w:lang w:bidi="ar-SA"/>
        </w:rPr>
      </w:pPr>
    </w:p>
    <w:sectPr w:rsidR="001E592B" w:rsidSect="003D16AD">
      <w:headerReference w:type="default" r:id="rId9"/>
      <w:footerReference w:type="default" r:id="rId10"/>
      <w:pgSz w:w="11906" w:h="16838"/>
      <w:pgMar w:top="979" w:right="991" w:bottom="1135" w:left="1417" w:header="708" w:footer="13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51094" w14:textId="77777777" w:rsidR="00CB6498" w:rsidRDefault="00CB6498">
      <w:pPr>
        <w:rPr>
          <w:rFonts w:hint="eastAsia"/>
        </w:rPr>
      </w:pPr>
      <w:r>
        <w:separator/>
      </w:r>
    </w:p>
  </w:endnote>
  <w:endnote w:type="continuationSeparator" w:id="0">
    <w:p w14:paraId="6DF291B6" w14:textId="77777777" w:rsidR="00CB6498" w:rsidRDefault="00CB649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OpenSymbol">
    <w:charset w:val="00"/>
    <w:family w:val="auto"/>
    <w:pitch w:val="variable"/>
  </w:font>
  <w:font w:name="Arial Nova Cond">
    <w:charset w:val="00"/>
    <w:family w:val="swiss"/>
    <w:pitch w:val="variable"/>
    <w:sig w:usb0="0000028F" w:usb1="00000002" w:usb2="00000000" w:usb3="00000000" w:csb0="0000019F" w:csb1="00000000"/>
  </w:font>
  <w:font w:name="Poppins">
    <w:charset w:val="EE"/>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EAFFF" w14:textId="31AD9EF6" w:rsidR="00EA4149" w:rsidRDefault="00FA2368" w:rsidP="00EA4149">
    <w:pPr>
      <w:pStyle w:val="NormalnyWeb"/>
      <w:spacing w:before="0" w:beforeAutospacing="0" w:after="0" w:afterAutospacing="0"/>
      <w:jc w:val="center"/>
    </w:pPr>
    <w:r>
      <w:tab/>
    </w:r>
    <w:r w:rsidR="00EA4149">
      <w:t xml:space="preserve">| </w:t>
    </w:r>
    <w:r w:rsidR="00EA4149">
      <w:rPr>
        <w:rFonts w:ascii="Poppins" w:hAnsi="Poppins" w:cs="Poppins"/>
        <w:color w:val="000000"/>
        <w:sz w:val="18"/>
        <w:szCs w:val="18"/>
      </w:rPr>
      <w:t xml:space="preserve">Kancelaria Szczotkowski &amp; Lewicki sp. z o.o. | ul. Wandy Komarnickiej 10, Wilkanowo | </w:t>
    </w:r>
    <w:r w:rsidR="00EA4149">
      <w:rPr>
        <w:rFonts w:ascii="Poppins" w:hAnsi="Poppins" w:cs="Poppins"/>
        <w:color w:val="000000"/>
        <w:sz w:val="18"/>
        <w:szCs w:val="18"/>
      </w:rPr>
      <w:br/>
      <w:t>66-008 Świdnica | NIP 9731098231</w:t>
    </w:r>
  </w:p>
  <w:p w14:paraId="32B2BCE1" w14:textId="6664A0B0" w:rsidR="00EA4149" w:rsidRDefault="00EA4149" w:rsidP="00EA4149">
    <w:pPr>
      <w:pStyle w:val="NormalnyWeb"/>
      <w:spacing w:before="0" w:beforeAutospacing="0" w:after="0" w:afterAutospacing="0"/>
      <w:jc w:val="center"/>
    </w:pPr>
    <w:r>
      <w:rPr>
        <w:rFonts w:ascii="Poppins" w:hAnsi="Poppins" w:cs="Poppins"/>
        <w:color w:val="000000"/>
        <w:sz w:val="18"/>
        <w:szCs w:val="18"/>
      </w:rPr>
      <w:t xml:space="preserve">tel. kom. </w:t>
    </w:r>
    <w:bookmarkStart w:id="0" w:name="_Hlk158210987"/>
    <w:r>
      <w:rPr>
        <w:rFonts w:ascii="Poppins" w:hAnsi="Poppins" w:cs="Poppins"/>
        <w:color w:val="000000"/>
        <w:sz w:val="18"/>
        <w:szCs w:val="18"/>
      </w:rPr>
      <w:t xml:space="preserve">535 919 949 </w:t>
    </w:r>
    <w:bookmarkEnd w:id="0"/>
    <w:r>
      <w:rPr>
        <w:rFonts w:ascii="Poppins" w:hAnsi="Poppins" w:cs="Poppins"/>
        <w:color w:val="000000"/>
        <w:sz w:val="18"/>
        <w:szCs w:val="18"/>
      </w:rPr>
      <w:t xml:space="preserve">| </w:t>
    </w:r>
    <w:r w:rsidR="00D109FC">
      <w:rPr>
        <w:rFonts w:ascii="Poppins" w:hAnsi="Poppins" w:cs="Poppins"/>
        <w:color w:val="000000"/>
        <w:sz w:val="18"/>
        <w:szCs w:val="18"/>
      </w:rPr>
      <w:t>biuro@kancelariasl.pl</w:t>
    </w:r>
    <w:r>
      <w:rPr>
        <w:rFonts w:ascii="Poppins" w:hAnsi="Poppins" w:cs="Poppins"/>
        <w:color w:val="000000"/>
        <w:sz w:val="18"/>
        <w:szCs w:val="18"/>
      </w:rPr>
      <w:t xml:space="preserve"> </w:t>
    </w:r>
  </w:p>
  <w:p w14:paraId="65617A8F" w14:textId="0E04C527" w:rsidR="00443A7D" w:rsidRDefault="00443A7D">
    <w:pPr>
      <w:pStyle w:val="Stopka"/>
      <w:tabs>
        <w:tab w:val="center" w:pos="4749"/>
        <w:tab w:val="right" w:pos="949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A054E" w14:textId="77777777" w:rsidR="00CB6498" w:rsidRDefault="00CB6498">
      <w:pPr>
        <w:rPr>
          <w:rFonts w:hint="eastAsia"/>
        </w:rPr>
      </w:pPr>
      <w:r>
        <w:rPr>
          <w:color w:val="000000"/>
        </w:rPr>
        <w:separator/>
      </w:r>
    </w:p>
  </w:footnote>
  <w:footnote w:type="continuationSeparator" w:id="0">
    <w:p w14:paraId="5FCFF954" w14:textId="77777777" w:rsidR="00CB6498" w:rsidRDefault="00CB6498">
      <w:pPr>
        <w:rPr>
          <w:rFonts w:hint="eastAsia"/>
        </w:rPr>
      </w:pPr>
      <w:r>
        <w:continuationSeparator/>
      </w:r>
    </w:p>
  </w:footnote>
  <w:footnote w:id="1">
    <w:p w14:paraId="4966F3FB" w14:textId="0EA01D6B" w:rsidR="00225DB9" w:rsidRPr="00C011F8" w:rsidRDefault="00225DB9" w:rsidP="00C011F8">
      <w:pPr>
        <w:pStyle w:val="Tekstprzypisudolnego"/>
        <w:rPr>
          <w:rFonts w:ascii="Arial" w:hAnsi="Arial" w:cs="Arial"/>
        </w:rPr>
      </w:pPr>
      <w:r w:rsidRPr="00C011F8">
        <w:rPr>
          <w:rStyle w:val="Odwoanieprzypisudolnego"/>
          <w:rFonts w:ascii="Arial" w:hAnsi="Arial" w:cs="Arial"/>
        </w:rPr>
        <w:footnoteRef/>
      </w:r>
      <w:r w:rsidRPr="00C011F8">
        <w:rPr>
          <w:rFonts w:ascii="Arial" w:hAnsi="Arial" w:cs="Arial"/>
        </w:rPr>
        <w:t xml:space="preserve"> Ustawa z dnia 19 lipca 2019 r. o realizowaniu usług społecznych </w:t>
      </w:r>
      <w:r w:rsidR="005B3717" w:rsidRPr="00C011F8">
        <w:rPr>
          <w:rFonts w:ascii="Arial" w:hAnsi="Arial" w:cs="Arial"/>
        </w:rPr>
        <w:t xml:space="preserve">przez centrum usług społecznych (Dz.U.2019.1818) art. 5 </w:t>
      </w:r>
      <w:r w:rsidR="0044095A" w:rsidRPr="00C011F8">
        <w:rPr>
          <w:rFonts w:ascii="Arial" w:hAnsi="Arial" w:cs="Arial"/>
        </w:rPr>
        <w:t>pkt. 2.</w:t>
      </w:r>
      <w:r w:rsidR="00C011F8">
        <w:rPr>
          <w:rFonts w:ascii="Arial" w:hAnsi="Arial" w:cs="Arial"/>
        </w:rPr>
        <w:t xml:space="preserve"> </w:t>
      </w:r>
      <w:r w:rsidR="0044095A" w:rsidRPr="00C011F8">
        <w:rPr>
          <w:rFonts w:ascii="Arial" w:hAnsi="Arial" w:cs="Arial"/>
        </w:rPr>
        <w:t xml:space="preserve"> </w:t>
      </w:r>
      <w:r w:rsidRPr="00C011F8">
        <w:rPr>
          <w:rFonts w:ascii="Arial" w:hAnsi="Arial" w:cs="Arial"/>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263B8" w14:textId="5A270F59" w:rsidR="00443A7D" w:rsidRDefault="00DF6609">
    <w:pPr>
      <w:pStyle w:val="Nagwek"/>
      <w:tabs>
        <w:tab w:val="right" w:pos="9072"/>
      </w:tabs>
      <w:ind w:left="-426"/>
    </w:pPr>
    <w:r>
      <w:rPr>
        <w:rFonts w:ascii="Times New Roman" w:hAnsi="Times New Roman"/>
        <w:noProof/>
        <w:sz w:val="20"/>
        <w:szCs w:val="20"/>
      </w:rPr>
      <w:drawing>
        <wp:anchor distT="0" distB="0" distL="114300" distR="114300" simplePos="0" relativeHeight="251663360" behindDoc="0" locked="0" layoutInCell="1" allowOverlap="1" wp14:anchorId="1661417F" wp14:editId="2784C1AB">
          <wp:simplePos x="0" y="0"/>
          <wp:positionH relativeFrom="margin">
            <wp:align>left</wp:align>
          </wp:positionH>
          <wp:positionV relativeFrom="paragraph">
            <wp:posOffset>-78105</wp:posOffset>
          </wp:positionV>
          <wp:extent cx="2224405" cy="533400"/>
          <wp:effectExtent l="0" t="0" r="4445" b="0"/>
          <wp:wrapThrough wrapText="bothSides">
            <wp:wrapPolygon edited="0">
              <wp:start x="0" y="0"/>
              <wp:lineTo x="0" y="20829"/>
              <wp:lineTo x="21458" y="20829"/>
              <wp:lineTo x="21458" y="0"/>
              <wp:lineTo x="0" y="0"/>
            </wp:wrapPolygon>
          </wp:wrapThrough>
          <wp:docPr id="1704404970" name="Obraz 1" descr="Obraz zawierający Czcionka, tekst, biały,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524" name="Obraz 1" descr="Obraz zawierający Czcionka, tekst, biały, Grafika&#10;&#10;Opis wygenerowany automatycznie"/>
                  <pic:cNvPicPr/>
                </pic:nvPicPr>
                <pic:blipFill rotWithShape="1">
                  <a:blip r:embed="rId1">
                    <a:extLst>
                      <a:ext uri="{28A0092B-C50C-407E-A947-70E740481C1C}">
                        <a14:useLocalDpi xmlns:a14="http://schemas.microsoft.com/office/drawing/2010/main" val="0"/>
                      </a:ext>
                    </a:extLst>
                  </a:blip>
                  <a:srcRect l="12635" t="28193" r="12350" b="27780"/>
                  <a:stretch/>
                </pic:blipFill>
                <pic:spPr bwMode="auto">
                  <a:xfrm>
                    <a:off x="0" y="0"/>
                    <a:ext cx="2224405"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368">
      <w:rPr>
        <w:rFonts w:ascii="Times New Roman" w:hAnsi="Times New Roman"/>
        <w:sz w:val="20"/>
        <w:szCs w:val="20"/>
      </w:rPr>
      <w:tab/>
    </w:r>
    <w:r w:rsidR="00FA2368">
      <w:rPr>
        <w:rFonts w:ascii="Times New Roman" w:hAnsi="Times New Roman"/>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847C9"/>
    <w:multiLevelType w:val="hybridMultilevel"/>
    <w:tmpl w:val="B8AEA4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A94E59"/>
    <w:multiLevelType w:val="hybridMultilevel"/>
    <w:tmpl w:val="118C64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090C21"/>
    <w:multiLevelType w:val="hybridMultilevel"/>
    <w:tmpl w:val="3F1A16C8"/>
    <w:lvl w:ilvl="0" w:tplc="D6A870B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50305D"/>
    <w:multiLevelType w:val="hybridMultilevel"/>
    <w:tmpl w:val="D4487C82"/>
    <w:lvl w:ilvl="0" w:tplc="04150019">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E591EC8"/>
    <w:multiLevelType w:val="hybridMultilevel"/>
    <w:tmpl w:val="C6D2D92E"/>
    <w:lvl w:ilvl="0" w:tplc="6B32DBE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9C7593"/>
    <w:multiLevelType w:val="hybridMultilevel"/>
    <w:tmpl w:val="1B5CDD80"/>
    <w:lvl w:ilvl="0" w:tplc="DAFC7934">
      <w:start w:val="1"/>
      <w:numFmt w:val="decimal"/>
      <w:lvlText w:val="%1."/>
      <w:lvlJc w:val="left"/>
      <w:pPr>
        <w:ind w:left="720" w:hanging="360"/>
      </w:pPr>
      <w:rPr>
        <w:rFonts w:hint="default"/>
      </w:rPr>
    </w:lvl>
    <w:lvl w:ilvl="1" w:tplc="FE466800">
      <w:start w:val="1"/>
      <w:numFmt w:val="lowerLetter"/>
      <w:lvlText w:val="%2."/>
      <w:lvlJc w:val="left"/>
      <w:pPr>
        <w:ind w:left="1440" w:hanging="360"/>
      </w:pPr>
      <w:rPr>
        <w:i w:val="0"/>
        <w:iCs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147AEA"/>
    <w:multiLevelType w:val="hybridMultilevel"/>
    <w:tmpl w:val="8A60F0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565268"/>
    <w:multiLevelType w:val="hybridMultilevel"/>
    <w:tmpl w:val="6F5691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C7190A"/>
    <w:multiLevelType w:val="hybridMultilevel"/>
    <w:tmpl w:val="1144A1B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44113F"/>
    <w:multiLevelType w:val="hybridMultilevel"/>
    <w:tmpl w:val="D416012C"/>
    <w:lvl w:ilvl="0" w:tplc="0484A98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2B5C20EC"/>
    <w:multiLevelType w:val="hybridMultilevel"/>
    <w:tmpl w:val="E278C358"/>
    <w:lvl w:ilvl="0" w:tplc="C87CD9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0871B1"/>
    <w:multiLevelType w:val="hybridMultilevel"/>
    <w:tmpl w:val="1736EE48"/>
    <w:lvl w:ilvl="0" w:tplc="E5965C88">
      <w:start w:val="1"/>
      <w:numFmt w:val="decimal"/>
      <w:lvlText w:val="%1."/>
      <w:lvlJc w:val="left"/>
      <w:pPr>
        <w:ind w:left="720" w:hanging="360"/>
      </w:pPr>
      <w:rPr>
        <w:rFonts w:hint="default"/>
        <w:i w:val="0"/>
      </w:rPr>
    </w:lvl>
    <w:lvl w:ilvl="1" w:tplc="E7A8CE98">
      <w:start w:val="1"/>
      <w:numFmt w:val="lowerLetter"/>
      <w:lvlText w:val="%2."/>
      <w:lvlJc w:val="left"/>
      <w:pPr>
        <w:ind w:left="1440" w:hanging="360"/>
      </w:pPr>
      <w:rPr>
        <w:i w:val="0"/>
        <w:i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D64FD7"/>
    <w:multiLevelType w:val="hybridMultilevel"/>
    <w:tmpl w:val="C6E84D06"/>
    <w:lvl w:ilvl="0" w:tplc="50DA3E18">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782EE3"/>
    <w:multiLevelType w:val="hybridMultilevel"/>
    <w:tmpl w:val="C7F212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816E06"/>
    <w:multiLevelType w:val="hybridMultilevel"/>
    <w:tmpl w:val="52D64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D26D3A"/>
    <w:multiLevelType w:val="hybridMultilevel"/>
    <w:tmpl w:val="7F30EB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EC0A62"/>
    <w:multiLevelType w:val="hybridMultilevel"/>
    <w:tmpl w:val="9390A1E0"/>
    <w:lvl w:ilvl="0" w:tplc="7A58F45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BF67EAF"/>
    <w:multiLevelType w:val="hybridMultilevel"/>
    <w:tmpl w:val="20EC50D0"/>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764209"/>
    <w:multiLevelType w:val="hybridMultilevel"/>
    <w:tmpl w:val="8974AC4C"/>
    <w:lvl w:ilvl="0" w:tplc="4E1A90B8">
      <w:start w:val="1"/>
      <w:numFmt w:val="decimal"/>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13C612B"/>
    <w:multiLevelType w:val="hybridMultilevel"/>
    <w:tmpl w:val="1EA29FBA"/>
    <w:lvl w:ilvl="0" w:tplc="412EF42E">
      <w:start w:val="1"/>
      <w:numFmt w:val="decimal"/>
      <w:lvlText w:val="%1."/>
      <w:lvlJc w:val="left"/>
      <w:pPr>
        <w:ind w:left="720" w:hanging="360"/>
      </w:pPr>
      <w:rPr>
        <w:rFonts w:hint="default"/>
        <w:i w:val="0"/>
        <w:iCs w:val="0"/>
      </w:rPr>
    </w:lvl>
    <w:lvl w:ilvl="1" w:tplc="43EAB5B8">
      <w:start w:val="1"/>
      <w:numFmt w:val="lowerLetter"/>
      <w:lvlText w:val="%2."/>
      <w:lvlJc w:val="left"/>
      <w:pPr>
        <w:ind w:left="1440" w:hanging="360"/>
      </w:pPr>
      <w:rPr>
        <w:i w:val="0"/>
        <w:i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D87265"/>
    <w:multiLevelType w:val="hybridMultilevel"/>
    <w:tmpl w:val="14BE37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8EF3857"/>
    <w:multiLevelType w:val="hybridMultilevel"/>
    <w:tmpl w:val="03C051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F063985"/>
    <w:multiLevelType w:val="hybridMultilevel"/>
    <w:tmpl w:val="C9788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3DE0055"/>
    <w:multiLevelType w:val="hybridMultilevel"/>
    <w:tmpl w:val="D540A80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42D4CD0"/>
    <w:multiLevelType w:val="hybridMultilevel"/>
    <w:tmpl w:val="B3FEC2CA"/>
    <w:lvl w:ilvl="0" w:tplc="791218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51807CC"/>
    <w:multiLevelType w:val="hybridMultilevel"/>
    <w:tmpl w:val="412482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5343558"/>
    <w:multiLevelType w:val="hybridMultilevel"/>
    <w:tmpl w:val="C278FA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63B3A0D"/>
    <w:multiLevelType w:val="hybridMultilevel"/>
    <w:tmpl w:val="285C99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6AE5F24"/>
    <w:multiLevelType w:val="multilevel"/>
    <w:tmpl w:val="4260B748"/>
    <w:styleLink w:val="WW8Num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B090232"/>
    <w:multiLevelType w:val="hybridMultilevel"/>
    <w:tmpl w:val="91DE88CE"/>
    <w:lvl w:ilvl="0" w:tplc="EB32749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C967B1E"/>
    <w:multiLevelType w:val="hybridMultilevel"/>
    <w:tmpl w:val="559842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CF135AA"/>
    <w:multiLevelType w:val="hybridMultilevel"/>
    <w:tmpl w:val="70C81014"/>
    <w:lvl w:ilvl="0" w:tplc="9E0498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DB517A5"/>
    <w:multiLevelType w:val="hybridMultilevel"/>
    <w:tmpl w:val="8208E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F8501E8"/>
    <w:multiLevelType w:val="hybridMultilevel"/>
    <w:tmpl w:val="A9AA66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AB55D1"/>
    <w:multiLevelType w:val="hybridMultilevel"/>
    <w:tmpl w:val="822688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CF815DE"/>
    <w:multiLevelType w:val="hybridMultilevel"/>
    <w:tmpl w:val="5606BC0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1685284335">
    <w:abstractNumId w:val="28"/>
  </w:num>
  <w:num w:numId="2" w16cid:durableId="222109450">
    <w:abstractNumId w:val="29"/>
  </w:num>
  <w:num w:numId="3" w16cid:durableId="947465388">
    <w:abstractNumId w:val="2"/>
  </w:num>
  <w:num w:numId="4" w16cid:durableId="1567187232">
    <w:abstractNumId w:val="10"/>
  </w:num>
  <w:num w:numId="5" w16cid:durableId="385642316">
    <w:abstractNumId w:val="19"/>
  </w:num>
  <w:num w:numId="6" w16cid:durableId="1726026402">
    <w:abstractNumId w:val="11"/>
  </w:num>
  <w:num w:numId="7" w16cid:durableId="1753356148">
    <w:abstractNumId w:val="5"/>
  </w:num>
  <w:num w:numId="8" w16cid:durableId="1645544924">
    <w:abstractNumId w:val="9"/>
  </w:num>
  <w:num w:numId="9" w16cid:durableId="1160928183">
    <w:abstractNumId w:val="4"/>
  </w:num>
  <w:num w:numId="10" w16cid:durableId="983856447">
    <w:abstractNumId w:val="16"/>
  </w:num>
  <w:num w:numId="11" w16cid:durableId="875234381">
    <w:abstractNumId w:val="24"/>
  </w:num>
  <w:num w:numId="12" w16cid:durableId="195242792">
    <w:abstractNumId w:val="31"/>
  </w:num>
  <w:num w:numId="13" w16cid:durableId="740759260">
    <w:abstractNumId w:val="30"/>
  </w:num>
  <w:num w:numId="14" w16cid:durableId="1872954477">
    <w:abstractNumId w:val="8"/>
  </w:num>
  <w:num w:numId="15" w16cid:durableId="2054500696">
    <w:abstractNumId w:val="7"/>
  </w:num>
  <w:num w:numId="16" w16cid:durableId="1759250620">
    <w:abstractNumId w:val="23"/>
  </w:num>
  <w:num w:numId="17" w16cid:durableId="1245721259">
    <w:abstractNumId w:val="27"/>
  </w:num>
  <w:num w:numId="18" w16cid:durableId="796415691">
    <w:abstractNumId w:val="21"/>
  </w:num>
  <w:num w:numId="19" w16cid:durableId="2086226056">
    <w:abstractNumId w:val="6"/>
  </w:num>
  <w:num w:numId="20" w16cid:durableId="2108380731">
    <w:abstractNumId w:val="22"/>
  </w:num>
  <w:num w:numId="21" w16cid:durableId="1499882778">
    <w:abstractNumId w:val="32"/>
  </w:num>
  <w:num w:numId="22" w16cid:durableId="486552942">
    <w:abstractNumId w:val="1"/>
  </w:num>
  <w:num w:numId="23" w16cid:durableId="1565094661">
    <w:abstractNumId w:val="15"/>
  </w:num>
  <w:num w:numId="24" w16cid:durableId="1082065123">
    <w:abstractNumId w:val="18"/>
  </w:num>
  <w:num w:numId="25" w16cid:durableId="131138762">
    <w:abstractNumId w:val="12"/>
  </w:num>
  <w:num w:numId="26" w16cid:durableId="1378430127">
    <w:abstractNumId w:val="20"/>
  </w:num>
  <w:num w:numId="27" w16cid:durableId="1185631040">
    <w:abstractNumId w:val="17"/>
  </w:num>
  <w:num w:numId="28" w16cid:durableId="1001615216">
    <w:abstractNumId w:val="26"/>
  </w:num>
  <w:num w:numId="29" w16cid:durableId="1060327153">
    <w:abstractNumId w:val="34"/>
  </w:num>
  <w:num w:numId="30" w16cid:durableId="1020007984">
    <w:abstractNumId w:val="3"/>
  </w:num>
  <w:num w:numId="31" w16cid:durableId="1506823101">
    <w:abstractNumId w:val="0"/>
  </w:num>
  <w:num w:numId="32" w16cid:durableId="894125001">
    <w:abstractNumId w:val="13"/>
  </w:num>
  <w:num w:numId="33" w16cid:durableId="162863950">
    <w:abstractNumId w:val="14"/>
  </w:num>
  <w:num w:numId="34" w16cid:durableId="1217736806">
    <w:abstractNumId w:val="33"/>
  </w:num>
  <w:num w:numId="35" w16cid:durableId="271743961">
    <w:abstractNumId w:val="35"/>
  </w:num>
  <w:num w:numId="36" w16cid:durableId="40168552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BE0"/>
    <w:rsid w:val="000039A5"/>
    <w:rsid w:val="00003EA3"/>
    <w:rsid w:val="000115B5"/>
    <w:rsid w:val="00017A37"/>
    <w:rsid w:val="00025D20"/>
    <w:rsid w:val="00026A47"/>
    <w:rsid w:val="000405B4"/>
    <w:rsid w:val="00040AB2"/>
    <w:rsid w:val="00041E04"/>
    <w:rsid w:val="00042C28"/>
    <w:rsid w:val="0004429B"/>
    <w:rsid w:val="000457B0"/>
    <w:rsid w:val="0005102E"/>
    <w:rsid w:val="000548BB"/>
    <w:rsid w:val="00062B6D"/>
    <w:rsid w:val="000634B1"/>
    <w:rsid w:val="00063A24"/>
    <w:rsid w:val="0007519B"/>
    <w:rsid w:val="00080B2B"/>
    <w:rsid w:val="00082A60"/>
    <w:rsid w:val="00083DE5"/>
    <w:rsid w:val="00084223"/>
    <w:rsid w:val="00096349"/>
    <w:rsid w:val="000B2203"/>
    <w:rsid w:val="000B711D"/>
    <w:rsid w:val="000B78BA"/>
    <w:rsid w:val="000C4B93"/>
    <w:rsid w:val="000D2D95"/>
    <w:rsid w:val="000D6EC9"/>
    <w:rsid w:val="000E1F72"/>
    <w:rsid w:val="000E2E78"/>
    <w:rsid w:val="000E7A71"/>
    <w:rsid w:val="000F3557"/>
    <w:rsid w:val="000F609E"/>
    <w:rsid w:val="0010036A"/>
    <w:rsid w:val="00100FE3"/>
    <w:rsid w:val="00105526"/>
    <w:rsid w:val="001110C9"/>
    <w:rsid w:val="00116CAF"/>
    <w:rsid w:val="0012106C"/>
    <w:rsid w:val="0012244D"/>
    <w:rsid w:val="00125322"/>
    <w:rsid w:val="00134834"/>
    <w:rsid w:val="0013495A"/>
    <w:rsid w:val="00140F0D"/>
    <w:rsid w:val="00143BC0"/>
    <w:rsid w:val="001564CF"/>
    <w:rsid w:val="00162B0E"/>
    <w:rsid w:val="00164BE0"/>
    <w:rsid w:val="0017130D"/>
    <w:rsid w:val="0017564F"/>
    <w:rsid w:val="00181833"/>
    <w:rsid w:val="001900B2"/>
    <w:rsid w:val="001903B8"/>
    <w:rsid w:val="00194493"/>
    <w:rsid w:val="001965D6"/>
    <w:rsid w:val="001C06A4"/>
    <w:rsid w:val="001C378D"/>
    <w:rsid w:val="001C75F4"/>
    <w:rsid w:val="001D6249"/>
    <w:rsid w:val="001E09A1"/>
    <w:rsid w:val="001E1758"/>
    <w:rsid w:val="001E2E60"/>
    <w:rsid w:val="001E3E72"/>
    <w:rsid w:val="001E592B"/>
    <w:rsid w:val="001F38D3"/>
    <w:rsid w:val="00201F08"/>
    <w:rsid w:val="002157B6"/>
    <w:rsid w:val="00225DB9"/>
    <w:rsid w:val="00235CCB"/>
    <w:rsid w:val="002508CD"/>
    <w:rsid w:val="00271073"/>
    <w:rsid w:val="00274DC9"/>
    <w:rsid w:val="0028443B"/>
    <w:rsid w:val="0028694D"/>
    <w:rsid w:val="00286C0A"/>
    <w:rsid w:val="00294141"/>
    <w:rsid w:val="0029647A"/>
    <w:rsid w:val="002B5F09"/>
    <w:rsid w:val="002D3A12"/>
    <w:rsid w:val="002D65ED"/>
    <w:rsid w:val="002D68C2"/>
    <w:rsid w:val="002E19C5"/>
    <w:rsid w:val="002E433C"/>
    <w:rsid w:val="002E4F84"/>
    <w:rsid w:val="002F1064"/>
    <w:rsid w:val="002F7B7E"/>
    <w:rsid w:val="002F7B8B"/>
    <w:rsid w:val="0031755B"/>
    <w:rsid w:val="0032215B"/>
    <w:rsid w:val="003227C4"/>
    <w:rsid w:val="00327648"/>
    <w:rsid w:val="00331F52"/>
    <w:rsid w:val="00337477"/>
    <w:rsid w:val="0034709C"/>
    <w:rsid w:val="00350859"/>
    <w:rsid w:val="00351BC1"/>
    <w:rsid w:val="00351D27"/>
    <w:rsid w:val="00360A7A"/>
    <w:rsid w:val="003750BF"/>
    <w:rsid w:val="00394635"/>
    <w:rsid w:val="00395FAD"/>
    <w:rsid w:val="003B4BAC"/>
    <w:rsid w:val="003B6F60"/>
    <w:rsid w:val="003D0379"/>
    <w:rsid w:val="003D077D"/>
    <w:rsid w:val="003D0BC7"/>
    <w:rsid w:val="003D16AD"/>
    <w:rsid w:val="00400E51"/>
    <w:rsid w:val="0043287C"/>
    <w:rsid w:val="00437E63"/>
    <w:rsid w:val="0044095A"/>
    <w:rsid w:val="00441E95"/>
    <w:rsid w:val="00443A7D"/>
    <w:rsid w:val="004450CB"/>
    <w:rsid w:val="004471C8"/>
    <w:rsid w:val="00450607"/>
    <w:rsid w:val="00451D66"/>
    <w:rsid w:val="00453EB1"/>
    <w:rsid w:val="00454549"/>
    <w:rsid w:val="00463E5C"/>
    <w:rsid w:val="0046532B"/>
    <w:rsid w:val="004670BA"/>
    <w:rsid w:val="0049325B"/>
    <w:rsid w:val="004948C7"/>
    <w:rsid w:val="004962AC"/>
    <w:rsid w:val="004A22D6"/>
    <w:rsid w:val="004A42E4"/>
    <w:rsid w:val="004B0ED3"/>
    <w:rsid w:val="004B546B"/>
    <w:rsid w:val="004B725A"/>
    <w:rsid w:val="004C1106"/>
    <w:rsid w:val="004C5899"/>
    <w:rsid w:val="004E0A8D"/>
    <w:rsid w:val="004E42D7"/>
    <w:rsid w:val="004E4829"/>
    <w:rsid w:val="004E7C07"/>
    <w:rsid w:val="004F28D0"/>
    <w:rsid w:val="004F46A8"/>
    <w:rsid w:val="004F61BF"/>
    <w:rsid w:val="00500DFD"/>
    <w:rsid w:val="00502F43"/>
    <w:rsid w:val="00503F7D"/>
    <w:rsid w:val="00505738"/>
    <w:rsid w:val="005057B5"/>
    <w:rsid w:val="005160C8"/>
    <w:rsid w:val="00520A96"/>
    <w:rsid w:val="00521E34"/>
    <w:rsid w:val="00521E7B"/>
    <w:rsid w:val="00524047"/>
    <w:rsid w:val="005256A6"/>
    <w:rsid w:val="00526195"/>
    <w:rsid w:val="00531DF1"/>
    <w:rsid w:val="00532F19"/>
    <w:rsid w:val="00537276"/>
    <w:rsid w:val="00540510"/>
    <w:rsid w:val="00541B79"/>
    <w:rsid w:val="0055455A"/>
    <w:rsid w:val="00554BC3"/>
    <w:rsid w:val="0056761B"/>
    <w:rsid w:val="00574333"/>
    <w:rsid w:val="00577353"/>
    <w:rsid w:val="0058241C"/>
    <w:rsid w:val="0058754A"/>
    <w:rsid w:val="005908CD"/>
    <w:rsid w:val="00595398"/>
    <w:rsid w:val="005959A2"/>
    <w:rsid w:val="005A364C"/>
    <w:rsid w:val="005A3A17"/>
    <w:rsid w:val="005A49FB"/>
    <w:rsid w:val="005B065C"/>
    <w:rsid w:val="005B324A"/>
    <w:rsid w:val="005B3717"/>
    <w:rsid w:val="005B7E73"/>
    <w:rsid w:val="005C0D04"/>
    <w:rsid w:val="005C18AA"/>
    <w:rsid w:val="005C2602"/>
    <w:rsid w:val="005C4C32"/>
    <w:rsid w:val="005C638E"/>
    <w:rsid w:val="005C7073"/>
    <w:rsid w:val="005D0AB3"/>
    <w:rsid w:val="005D1B50"/>
    <w:rsid w:val="005D5FFF"/>
    <w:rsid w:val="005F723C"/>
    <w:rsid w:val="006013EC"/>
    <w:rsid w:val="00602332"/>
    <w:rsid w:val="006069AB"/>
    <w:rsid w:val="006115D6"/>
    <w:rsid w:val="006241C6"/>
    <w:rsid w:val="0063034F"/>
    <w:rsid w:val="00631B3E"/>
    <w:rsid w:val="00635999"/>
    <w:rsid w:val="006411D8"/>
    <w:rsid w:val="00644EB5"/>
    <w:rsid w:val="006459BF"/>
    <w:rsid w:val="00657DE2"/>
    <w:rsid w:val="006664D8"/>
    <w:rsid w:val="00672086"/>
    <w:rsid w:val="006723D2"/>
    <w:rsid w:val="00672DE3"/>
    <w:rsid w:val="0067704C"/>
    <w:rsid w:val="00681891"/>
    <w:rsid w:val="0068292F"/>
    <w:rsid w:val="00685D66"/>
    <w:rsid w:val="006A33B0"/>
    <w:rsid w:val="006B3157"/>
    <w:rsid w:val="006D3B49"/>
    <w:rsid w:val="006E16A6"/>
    <w:rsid w:val="006E27BD"/>
    <w:rsid w:val="006E4953"/>
    <w:rsid w:val="00703C30"/>
    <w:rsid w:val="00704608"/>
    <w:rsid w:val="007076B3"/>
    <w:rsid w:val="00712B2A"/>
    <w:rsid w:val="0072098C"/>
    <w:rsid w:val="00724735"/>
    <w:rsid w:val="00724865"/>
    <w:rsid w:val="00724AAE"/>
    <w:rsid w:val="0073788F"/>
    <w:rsid w:val="00745F1E"/>
    <w:rsid w:val="0074719F"/>
    <w:rsid w:val="007500D5"/>
    <w:rsid w:val="00750877"/>
    <w:rsid w:val="00752BB2"/>
    <w:rsid w:val="007569F1"/>
    <w:rsid w:val="007576AF"/>
    <w:rsid w:val="00767D67"/>
    <w:rsid w:val="00770300"/>
    <w:rsid w:val="007724EB"/>
    <w:rsid w:val="00773C8A"/>
    <w:rsid w:val="007846DD"/>
    <w:rsid w:val="0079000C"/>
    <w:rsid w:val="0079251E"/>
    <w:rsid w:val="007A4BF4"/>
    <w:rsid w:val="007A558F"/>
    <w:rsid w:val="007A5A4F"/>
    <w:rsid w:val="007A6320"/>
    <w:rsid w:val="007B2594"/>
    <w:rsid w:val="007B2CA7"/>
    <w:rsid w:val="007C2DF5"/>
    <w:rsid w:val="007C47AD"/>
    <w:rsid w:val="007D4E76"/>
    <w:rsid w:val="007E304A"/>
    <w:rsid w:val="007E7C47"/>
    <w:rsid w:val="00803E8F"/>
    <w:rsid w:val="008078C8"/>
    <w:rsid w:val="00813264"/>
    <w:rsid w:val="008179B6"/>
    <w:rsid w:val="00822632"/>
    <w:rsid w:val="00824CB6"/>
    <w:rsid w:val="0083464C"/>
    <w:rsid w:val="008365EA"/>
    <w:rsid w:val="00847BC5"/>
    <w:rsid w:val="00862FC6"/>
    <w:rsid w:val="008710E3"/>
    <w:rsid w:val="0087392F"/>
    <w:rsid w:val="008764C0"/>
    <w:rsid w:val="008854CB"/>
    <w:rsid w:val="0089267E"/>
    <w:rsid w:val="008A0872"/>
    <w:rsid w:val="008B1BC4"/>
    <w:rsid w:val="008B2F06"/>
    <w:rsid w:val="008B3E81"/>
    <w:rsid w:val="008B7363"/>
    <w:rsid w:val="008C58B1"/>
    <w:rsid w:val="008E2D73"/>
    <w:rsid w:val="008F0ADA"/>
    <w:rsid w:val="008F720B"/>
    <w:rsid w:val="00915A04"/>
    <w:rsid w:val="00925B88"/>
    <w:rsid w:val="00930E2E"/>
    <w:rsid w:val="00942027"/>
    <w:rsid w:val="00954639"/>
    <w:rsid w:val="00965873"/>
    <w:rsid w:val="00966065"/>
    <w:rsid w:val="009677FF"/>
    <w:rsid w:val="009705F9"/>
    <w:rsid w:val="00973E9F"/>
    <w:rsid w:val="009754BA"/>
    <w:rsid w:val="00975C74"/>
    <w:rsid w:val="009915CD"/>
    <w:rsid w:val="009965DD"/>
    <w:rsid w:val="009A262F"/>
    <w:rsid w:val="009C3E2D"/>
    <w:rsid w:val="009D05DD"/>
    <w:rsid w:val="009D103C"/>
    <w:rsid w:val="009D3EF4"/>
    <w:rsid w:val="009D61FF"/>
    <w:rsid w:val="009E404A"/>
    <w:rsid w:val="009E69AA"/>
    <w:rsid w:val="009E784D"/>
    <w:rsid w:val="009F226B"/>
    <w:rsid w:val="009F40B9"/>
    <w:rsid w:val="009F7855"/>
    <w:rsid w:val="00A00EF3"/>
    <w:rsid w:val="00A02217"/>
    <w:rsid w:val="00A03D79"/>
    <w:rsid w:val="00A123D5"/>
    <w:rsid w:val="00A2096B"/>
    <w:rsid w:val="00A31980"/>
    <w:rsid w:val="00A31B98"/>
    <w:rsid w:val="00A320C4"/>
    <w:rsid w:val="00A35A58"/>
    <w:rsid w:val="00A4741B"/>
    <w:rsid w:val="00A65746"/>
    <w:rsid w:val="00A744AB"/>
    <w:rsid w:val="00A75AB0"/>
    <w:rsid w:val="00A7608C"/>
    <w:rsid w:val="00A8226D"/>
    <w:rsid w:val="00A855C1"/>
    <w:rsid w:val="00A951A6"/>
    <w:rsid w:val="00A95FA4"/>
    <w:rsid w:val="00A960B4"/>
    <w:rsid w:val="00AA2A58"/>
    <w:rsid w:val="00AB3C02"/>
    <w:rsid w:val="00AB762A"/>
    <w:rsid w:val="00AC0EEB"/>
    <w:rsid w:val="00B03A91"/>
    <w:rsid w:val="00B0623D"/>
    <w:rsid w:val="00B07A48"/>
    <w:rsid w:val="00B07FD6"/>
    <w:rsid w:val="00B1177E"/>
    <w:rsid w:val="00B212F4"/>
    <w:rsid w:val="00B33A94"/>
    <w:rsid w:val="00B34D6C"/>
    <w:rsid w:val="00B43BF4"/>
    <w:rsid w:val="00B44DA5"/>
    <w:rsid w:val="00B56FBF"/>
    <w:rsid w:val="00B65367"/>
    <w:rsid w:val="00B70341"/>
    <w:rsid w:val="00B70EC2"/>
    <w:rsid w:val="00B7642C"/>
    <w:rsid w:val="00B84159"/>
    <w:rsid w:val="00B855F5"/>
    <w:rsid w:val="00B979C7"/>
    <w:rsid w:val="00BA0D5C"/>
    <w:rsid w:val="00BA116A"/>
    <w:rsid w:val="00BA1A19"/>
    <w:rsid w:val="00BA30B9"/>
    <w:rsid w:val="00BA4B61"/>
    <w:rsid w:val="00BA565A"/>
    <w:rsid w:val="00BB4CE7"/>
    <w:rsid w:val="00BB5702"/>
    <w:rsid w:val="00BB7229"/>
    <w:rsid w:val="00BD0855"/>
    <w:rsid w:val="00BD7D30"/>
    <w:rsid w:val="00BE1D8D"/>
    <w:rsid w:val="00BE48EE"/>
    <w:rsid w:val="00BF0D58"/>
    <w:rsid w:val="00BF0FE7"/>
    <w:rsid w:val="00C011F8"/>
    <w:rsid w:val="00C04258"/>
    <w:rsid w:val="00C04EC1"/>
    <w:rsid w:val="00C061A5"/>
    <w:rsid w:val="00C117D7"/>
    <w:rsid w:val="00C12C05"/>
    <w:rsid w:val="00C13EC2"/>
    <w:rsid w:val="00C149CC"/>
    <w:rsid w:val="00C221AD"/>
    <w:rsid w:val="00C30C39"/>
    <w:rsid w:val="00C33B7B"/>
    <w:rsid w:val="00C34529"/>
    <w:rsid w:val="00C37B78"/>
    <w:rsid w:val="00C55410"/>
    <w:rsid w:val="00C6702A"/>
    <w:rsid w:val="00C70948"/>
    <w:rsid w:val="00C70B1F"/>
    <w:rsid w:val="00C746F2"/>
    <w:rsid w:val="00C76A57"/>
    <w:rsid w:val="00C8498C"/>
    <w:rsid w:val="00C86A2F"/>
    <w:rsid w:val="00C87D75"/>
    <w:rsid w:val="00C93FCC"/>
    <w:rsid w:val="00CA3A3A"/>
    <w:rsid w:val="00CA476A"/>
    <w:rsid w:val="00CB0C85"/>
    <w:rsid w:val="00CB49C6"/>
    <w:rsid w:val="00CB6498"/>
    <w:rsid w:val="00CB7CD7"/>
    <w:rsid w:val="00CC14CE"/>
    <w:rsid w:val="00CC426A"/>
    <w:rsid w:val="00CC5365"/>
    <w:rsid w:val="00CC7121"/>
    <w:rsid w:val="00CC7282"/>
    <w:rsid w:val="00CD35E1"/>
    <w:rsid w:val="00CF32CE"/>
    <w:rsid w:val="00CF672F"/>
    <w:rsid w:val="00CF727C"/>
    <w:rsid w:val="00CF777F"/>
    <w:rsid w:val="00D109FC"/>
    <w:rsid w:val="00D205C0"/>
    <w:rsid w:val="00D268FA"/>
    <w:rsid w:val="00D31921"/>
    <w:rsid w:val="00D34AC0"/>
    <w:rsid w:val="00D36510"/>
    <w:rsid w:val="00D53C27"/>
    <w:rsid w:val="00D568CD"/>
    <w:rsid w:val="00D56CF5"/>
    <w:rsid w:val="00D675C9"/>
    <w:rsid w:val="00D71BD5"/>
    <w:rsid w:val="00D729A0"/>
    <w:rsid w:val="00D72F19"/>
    <w:rsid w:val="00D7346B"/>
    <w:rsid w:val="00D73CE1"/>
    <w:rsid w:val="00D74572"/>
    <w:rsid w:val="00D85A02"/>
    <w:rsid w:val="00D928C4"/>
    <w:rsid w:val="00D97345"/>
    <w:rsid w:val="00DA1676"/>
    <w:rsid w:val="00DA1A73"/>
    <w:rsid w:val="00DC5D0C"/>
    <w:rsid w:val="00DD20AA"/>
    <w:rsid w:val="00DE40DC"/>
    <w:rsid w:val="00DE54B6"/>
    <w:rsid w:val="00DE5EE7"/>
    <w:rsid w:val="00DF6609"/>
    <w:rsid w:val="00E01E5B"/>
    <w:rsid w:val="00E07BBA"/>
    <w:rsid w:val="00E16727"/>
    <w:rsid w:val="00E17ED9"/>
    <w:rsid w:val="00E2285C"/>
    <w:rsid w:val="00E2425C"/>
    <w:rsid w:val="00E270D4"/>
    <w:rsid w:val="00E30B9F"/>
    <w:rsid w:val="00E357A0"/>
    <w:rsid w:val="00E367F9"/>
    <w:rsid w:val="00E36E57"/>
    <w:rsid w:val="00E37911"/>
    <w:rsid w:val="00E40C4F"/>
    <w:rsid w:val="00E42590"/>
    <w:rsid w:val="00E455CB"/>
    <w:rsid w:val="00E46B03"/>
    <w:rsid w:val="00E56FE9"/>
    <w:rsid w:val="00E63EBA"/>
    <w:rsid w:val="00E73F61"/>
    <w:rsid w:val="00E74A81"/>
    <w:rsid w:val="00E755EA"/>
    <w:rsid w:val="00E8425F"/>
    <w:rsid w:val="00E84C55"/>
    <w:rsid w:val="00E8606E"/>
    <w:rsid w:val="00E97790"/>
    <w:rsid w:val="00E97A53"/>
    <w:rsid w:val="00EA22B6"/>
    <w:rsid w:val="00EA4149"/>
    <w:rsid w:val="00EA4DC8"/>
    <w:rsid w:val="00EA68F5"/>
    <w:rsid w:val="00EA729C"/>
    <w:rsid w:val="00EB2C69"/>
    <w:rsid w:val="00EB50C5"/>
    <w:rsid w:val="00EB71B2"/>
    <w:rsid w:val="00EC2C38"/>
    <w:rsid w:val="00ED48D1"/>
    <w:rsid w:val="00ED62F9"/>
    <w:rsid w:val="00EE116F"/>
    <w:rsid w:val="00EE351D"/>
    <w:rsid w:val="00EE5846"/>
    <w:rsid w:val="00EF736E"/>
    <w:rsid w:val="00F2218D"/>
    <w:rsid w:val="00F25FF0"/>
    <w:rsid w:val="00F271B7"/>
    <w:rsid w:val="00F31C3D"/>
    <w:rsid w:val="00F40CAB"/>
    <w:rsid w:val="00F43DAC"/>
    <w:rsid w:val="00F45368"/>
    <w:rsid w:val="00F46DF7"/>
    <w:rsid w:val="00F47A12"/>
    <w:rsid w:val="00F517F0"/>
    <w:rsid w:val="00F5764D"/>
    <w:rsid w:val="00F621A6"/>
    <w:rsid w:val="00F7136A"/>
    <w:rsid w:val="00F95C1D"/>
    <w:rsid w:val="00FA17A7"/>
    <w:rsid w:val="00FA2368"/>
    <w:rsid w:val="00FB0E2D"/>
    <w:rsid w:val="00FE69E6"/>
    <w:rsid w:val="00FF01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1F397"/>
  <w15:docId w15:val="{427AA9E6-29F8-4A48-B9DC-EBC60C16A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Arial"/>
        <w:kern w:val="3"/>
        <w:sz w:val="24"/>
        <w:szCs w:val="24"/>
        <w:lang w:val="pl-PL"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basedOn w:val="Heading"/>
    <w:next w:val="Textbody"/>
    <w:uiPriority w:val="9"/>
    <w:qFormat/>
    <w:pPr>
      <w:outlineLvl w:val="0"/>
    </w:pPr>
    <w:rPr>
      <w:rFonts w:ascii="Liberation Serif" w:eastAsia="NSimSun" w:hAnsi="Liberation Serif"/>
      <w:b/>
      <w:bCs/>
      <w:sz w:val="48"/>
      <w:szCs w:val="48"/>
    </w:rPr>
  </w:style>
  <w:style w:type="paragraph" w:styleId="Nagwek2">
    <w:name w:val="heading 2"/>
    <w:basedOn w:val="Normalny"/>
    <w:next w:val="Normalny"/>
    <w:link w:val="Nagwek2Znak"/>
    <w:uiPriority w:val="9"/>
    <w:unhideWhenUsed/>
    <w:qFormat/>
    <w:rsid w:val="005160C8"/>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suppressAutoHyphens/>
      <w:spacing w:after="160"/>
    </w:pPr>
    <w:rPr>
      <w:rFonts w:ascii="Calibri" w:eastAsia="Calibri" w:hAnsi="Calibri" w:cs="Times New Roman"/>
      <w:sz w:val="22"/>
      <w:szCs w:val="22"/>
      <w:lang w:bidi="ar-SA"/>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76" w:lineRule="auto"/>
    </w:pPr>
  </w:style>
  <w:style w:type="paragraph" w:styleId="Lista">
    <w:name w:val="List"/>
    <w:basedOn w:val="Textbody"/>
    <w:rPr>
      <w:rFonts w:cs="Arial"/>
      <w:sz w:val="24"/>
    </w:rPr>
  </w:style>
  <w:style w:type="paragraph" w:styleId="Legenda">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customStyle="1" w:styleId="HeaderandFooter">
    <w:name w:val="Header and Footer"/>
    <w:basedOn w:val="Standard"/>
    <w:pPr>
      <w:suppressLineNumbers/>
      <w:tabs>
        <w:tab w:val="center" w:pos="4819"/>
        <w:tab w:val="right" w:pos="9638"/>
      </w:tabs>
    </w:pPr>
  </w:style>
  <w:style w:type="paragraph" w:styleId="Nagwek">
    <w:name w:val="header"/>
    <w:basedOn w:val="Standard"/>
    <w:pPr>
      <w:spacing w:after="0"/>
    </w:pPr>
  </w:style>
  <w:style w:type="paragraph" w:styleId="Stopka">
    <w:name w:val="footer"/>
    <w:basedOn w:val="Standard"/>
    <w:pPr>
      <w:spacing w:after="0"/>
    </w:pPr>
  </w:style>
  <w:style w:type="paragraph" w:styleId="Tekstdymka">
    <w:name w:val="Balloon Text"/>
    <w:basedOn w:val="Standard"/>
    <w:pPr>
      <w:spacing w:after="0"/>
    </w:pPr>
    <w:rPr>
      <w:rFonts w:ascii="Segoe UI" w:eastAsia="Segoe UI" w:hAnsi="Segoe UI" w:cs="Segoe UI"/>
      <w:sz w:val="18"/>
      <w:szCs w:val="18"/>
    </w:rPr>
  </w:style>
  <w:style w:type="paragraph" w:customStyle="1" w:styleId="Endnote">
    <w:name w:val="Endnote"/>
    <w:basedOn w:val="Standard"/>
    <w:rPr>
      <w:sz w:val="20"/>
      <w:szCs w:val="20"/>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NagwekZnak">
    <w:name w:val="Nagłówek Znak"/>
    <w:basedOn w:val="Domylnaczcionkaakapitu"/>
  </w:style>
  <w:style w:type="character" w:customStyle="1" w:styleId="StopkaZnak">
    <w:name w:val="Stopka Znak"/>
    <w:basedOn w:val="Domylnaczcionkaakapitu"/>
  </w:style>
  <w:style w:type="character" w:customStyle="1" w:styleId="Internetlink">
    <w:name w:val="Internet link"/>
    <w:rPr>
      <w:color w:val="0563C1"/>
      <w:u w:val="single"/>
    </w:rPr>
  </w:style>
  <w:style w:type="character" w:customStyle="1" w:styleId="TekstdymkaZnak">
    <w:name w:val="Tekst dymka Znak"/>
    <w:rPr>
      <w:rFonts w:ascii="Segoe UI" w:eastAsia="Segoe UI" w:hAnsi="Segoe UI" w:cs="Segoe UI"/>
      <w:sz w:val="18"/>
      <w:szCs w:val="18"/>
    </w:rPr>
  </w:style>
  <w:style w:type="character" w:customStyle="1" w:styleId="TekstprzypisukocowegoZnak">
    <w:name w:val="Tekst przypisu końcowego Znak"/>
  </w:style>
  <w:style w:type="character" w:customStyle="1" w:styleId="EndnoteSymbol">
    <w:name w:val="Endnote Symbol"/>
    <w:rPr>
      <w:position w:val="0"/>
      <w:vertAlign w:val="superscript"/>
    </w:r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styleId="Hipercze">
    <w:name w:val="Hyperlink"/>
    <w:basedOn w:val="Domylnaczcionkaakapitu"/>
    <w:rPr>
      <w:color w:val="0563C1"/>
      <w:u w:val="single"/>
    </w:rPr>
  </w:style>
  <w:style w:type="character" w:styleId="Nierozpoznanawzmianka">
    <w:name w:val="Unresolved Mention"/>
    <w:basedOn w:val="Domylnaczcionkaakapitu"/>
    <w:rPr>
      <w:color w:val="605E5C"/>
      <w:shd w:val="clear" w:color="auto" w:fill="E1DFDD"/>
    </w:rPr>
  </w:style>
  <w:style w:type="character" w:styleId="Odwoaniedokomentarza">
    <w:name w:val="annotation reference"/>
    <w:basedOn w:val="Domylnaczcionkaakapitu"/>
    <w:rPr>
      <w:sz w:val="16"/>
      <w:szCs w:val="16"/>
    </w:rPr>
  </w:style>
  <w:style w:type="paragraph" w:styleId="Tekstkomentarza">
    <w:name w:val="annotation text"/>
    <w:basedOn w:val="Normalny"/>
    <w:rPr>
      <w:rFonts w:cs="Mangal"/>
      <w:sz w:val="20"/>
      <w:szCs w:val="18"/>
    </w:rPr>
  </w:style>
  <w:style w:type="character" w:customStyle="1" w:styleId="TekstkomentarzaZnak">
    <w:name w:val="Tekst komentarza Znak"/>
    <w:basedOn w:val="Domylnaczcionkaakapitu"/>
    <w:rPr>
      <w:rFonts w:cs="Mangal"/>
      <w:sz w:val="20"/>
      <w:szCs w:val="18"/>
    </w:rPr>
  </w:style>
  <w:style w:type="paragraph" w:styleId="Tematkomentarza">
    <w:name w:val="annotation subject"/>
    <w:basedOn w:val="Tekstkomentarza"/>
    <w:next w:val="Tekstkomentarza"/>
    <w:rPr>
      <w:b/>
      <w:bCs/>
    </w:rPr>
  </w:style>
  <w:style w:type="character" w:customStyle="1" w:styleId="TematkomentarzaZnak">
    <w:name w:val="Temat komentarza Znak"/>
    <w:basedOn w:val="TekstkomentarzaZnak"/>
    <w:rPr>
      <w:rFonts w:cs="Mangal"/>
      <w:b/>
      <w:bCs/>
      <w:sz w:val="20"/>
      <w:szCs w:val="18"/>
    </w:rPr>
  </w:style>
  <w:style w:type="character" w:styleId="Pogrubienie">
    <w:name w:val="Strong"/>
    <w:basedOn w:val="Domylnaczcionkaakapitu"/>
    <w:rPr>
      <w:b/>
      <w:bCs/>
    </w:rPr>
  </w:style>
  <w:style w:type="paragraph" w:styleId="Akapitzlist">
    <w:name w:val="List Paragraph"/>
    <w:basedOn w:val="Normalny"/>
    <w:pPr>
      <w:ind w:left="720"/>
    </w:pPr>
    <w:rPr>
      <w:rFonts w:cs="Mangal"/>
      <w:szCs w:val="21"/>
    </w:rPr>
  </w:style>
  <w:style w:type="paragraph" w:styleId="Tekstprzypisukocowego">
    <w:name w:val="endnote text"/>
    <w:basedOn w:val="Normalny"/>
    <w:rPr>
      <w:rFonts w:cs="Mangal"/>
      <w:sz w:val="20"/>
      <w:szCs w:val="18"/>
    </w:rPr>
  </w:style>
  <w:style w:type="character" w:customStyle="1" w:styleId="TekstprzypisukocowegoZnak1">
    <w:name w:val="Tekst przypisu końcowego Znak1"/>
    <w:basedOn w:val="Domylnaczcionkaakapitu"/>
    <w:rPr>
      <w:rFonts w:cs="Mangal"/>
      <w:sz w:val="20"/>
      <w:szCs w:val="18"/>
    </w:rPr>
  </w:style>
  <w:style w:type="character" w:styleId="Odwoanieprzypisukocowego">
    <w:name w:val="endnote reference"/>
    <w:basedOn w:val="Domylnaczcionkaakapitu"/>
    <w:rPr>
      <w:position w:val="0"/>
      <w:vertAlign w:val="superscript"/>
    </w:rPr>
  </w:style>
  <w:style w:type="numbering" w:customStyle="1" w:styleId="WW8Num1">
    <w:name w:val="WW8Num1"/>
    <w:basedOn w:val="Bezlisty"/>
    <w:pPr>
      <w:numPr>
        <w:numId w:val="1"/>
      </w:numPr>
    </w:pPr>
  </w:style>
  <w:style w:type="table" w:styleId="Tabela-Siatka">
    <w:name w:val="Table Grid"/>
    <w:basedOn w:val="Standardowy"/>
    <w:uiPriority w:val="39"/>
    <w:rsid w:val="00EB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EA4149"/>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pl-PL" w:bidi="ar-SA"/>
    </w:rPr>
  </w:style>
  <w:style w:type="paragraph" w:customStyle="1" w:styleId="Default">
    <w:name w:val="Default"/>
    <w:rsid w:val="00271073"/>
    <w:pPr>
      <w:widowControl/>
      <w:autoSpaceDE w:val="0"/>
      <w:adjustRightInd w:val="0"/>
      <w:textAlignment w:val="auto"/>
    </w:pPr>
    <w:rPr>
      <w:rFonts w:ascii="Calibri" w:hAnsi="Calibri" w:cs="Calibri"/>
      <w:color w:val="000000"/>
      <w:kern w:val="0"/>
      <w:lang w:bidi="ar-SA"/>
    </w:rPr>
  </w:style>
  <w:style w:type="character" w:customStyle="1" w:styleId="Nagwek2Znak">
    <w:name w:val="Nagłówek 2 Znak"/>
    <w:basedOn w:val="Domylnaczcionkaakapitu"/>
    <w:link w:val="Nagwek2"/>
    <w:uiPriority w:val="9"/>
    <w:rsid w:val="005160C8"/>
    <w:rPr>
      <w:rFonts w:asciiTheme="majorHAnsi" w:eastAsiaTheme="majorEastAsia" w:hAnsiTheme="majorHAnsi" w:cs="Mangal"/>
      <w:color w:val="2F5496" w:themeColor="accent1" w:themeShade="BF"/>
      <w:sz w:val="26"/>
      <w:szCs w:val="23"/>
    </w:rPr>
  </w:style>
  <w:style w:type="paragraph" w:styleId="Tekstprzypisudolnego">
    <w:name w:val="footnote text"/>
    <w:basedOn w:val="Normalny"/>
    <w:link w:val="TekstprzypisudolnegoZnak"/>
    <w:uiPriority w:val="99"/>
    <w:semiHidden/>
    <w:unhideWhenUsed/>
    <w:rsid w:val="00225DB9"/>
    <w:rPr>
      <w:rFonts w:cs="Mangal"/>
      <w:sz w:val="20"/>
      <w:szCs w:val="18"/>
    </w:rPr>
  </w:style>
  <w:style w:type="character" w:customStyle="1" w:styleId="TekstprzypisudolnegoZnak">
    <w:name w:val="Tekst przypisu dolnego Znak"/>
    <w:basedOn w:val="Domylnaczcionkaakapitu"/>
    <w:link w:val="Tekstprzypisudolnego"/>
    <w:uiPriority w:val="99"/>
    <w:semiHidden/>
    <w:rsid w:val="00225DB9"/>
    <w:rPr>
      <w:rFonts w:cs="Mangal"/>
      <w:sz w:val="20"/>
      <w:szCs w:val="18"/>
    </w:rPr>
  </w:style>
  <w:style w:type="character" w:styleId="Odwoanieprzypisudolnego">
    <w:name w:val="footnote reference"/>
    <w:basedOn w:val="Domylnaczcionkaakapitu"/>
    <w:uiPriority w:val="99"/>
    <w:semiHidden/>
    <w:unhideWhenUsed/>
    <w:rsid w:val="00225D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7820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F8873-7FEE-426C-B224-B6F24575F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1798</Words>
  <Characters>10794</Characters>
  <Application>Microsoft Office Word</Application>
  <DocSecurity>0</DocSecurity>
  <Lines>89</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Tecza-Bis</dc:creator>
  <dc:description/>
  <cp:lastModifiedBy>mgops solec kujawski</cp:lastModifiedBy>
  <cp:revision>5</cp:revision>
  <cp:lastPrinted>2024-04-17T08:27:00Z</cp:lastPrinted>
  <dcterms:created xsi:type="dcterms:W3CDTF">2024-05-20T09:43:00Z</dcterms:created>
  <dcterms:modified xsi:type="dcterms:W3CDTF">2024-05-20T10:04:00Z</dcterms:modified>
</cp:coreProperties>
</file>